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41122254" w14:textId="38A93DA7" w:rsidR="00BC338C" w:rsidRPr="00BC338C" w:rsidRDefault="00BB0818" w:rsidP="00BC3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E31F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F5E" w:rsidRPr="00E31F5E">
        <w:rPr>
          <w:rFonts w:ascii="Times New Roman" w:eastAsia="Times New Roman" w:hAnsi="Times New Roman" w:cs="Times New Roman"/>
          <w:sz w:val="24"/>
          <w:szCs w:val="24"/>
        </w:rPr>
        <w:t>Atenderemos de acordo com a disponibilidade de vagas na agenda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  <w:r w:rsidR="00BC338C">
        <w:t xml:space="preserve">. </w:t>
      </w:r>
      <w:r w:rsidR="00BC338C" w:rsidRPr="00BC338C">
        <w:rPr>
          <w:rFonts w:ascii="Times New Roman" w:eastAsia="Times New Roman" w:hAnsi="Times New Roman" w:cs="Times New Roman"/>
          <w:sz w:val="24"/>
          <w:szCs w:val="24"/>
        </w:rPr>
        <w:t>Visando atender ao maior número de municípios em diferentes regiões, informamos que nosso compromisso é o de realizar uma ÚNICA oficina por solicitação. Caso essa casa legislativa necessite de outro treinamento, será possível encaminhar um novo ofício com outro pedido, quando será avaliada a disponibilidade dos instrutores para se agendar o treinamento.</w:t>
      </w:r>
    </w:p>
    <w:p w14:paraId="189B283B" w14:textId="6FBBCA5A" w:rsidR="00FC065E" w:rsidRPr="00FC065E" w:rsidRDefault="00FC065E" w:rsidP="0026665C">
      <w:pPr>
        <w:jc w:val="both"/>
      </w:pP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0A3BD6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</w:t>
      </w:r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2" w14:textId="14AD143A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2 - Oficina de Sistema de Apoio ao Processo Legislativo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SAPL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(21 horas)</w:t>
      </w:r>
    </w:p>
    <w:p w14:paraId="00000013" w14:textId="762C58D3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  <w:r w:rsidR="00094E03">
        <w:rPr>
          <w:rFonts w:ascii="Times New Roman" w:eastAsia="Times New Roman" w:hAnsi="Times New Roman" w:cs="Times New Roman"/>
          <w:sz w:val="24"/>
          <w:szCs w:val="24"/>
        </w:rPr>
        <w:t xml:space="preserve"> (14 horas)</w:t>
      </w:r>
    </w:p>
    <w:p w14:paraId="00000016" w14:textId="7462A405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- Oficina de Revisão </w:t>
      </w:r>
      <w:r w:rsidR="00AE5064">
        <w:rPr>
          <w:rFonts w:ascii="Times New Roman" w:eastAsia="Times New Roman" w:hAnsi="Times New Roman" w:cs="Times New Roman"/>
          <w:sz w:val="24"/>
          <w:szCs w:val="24"/>
        </w:rPr>
        <w:t>de Lei Orgânica e de Regimento Interno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(18 horas)</w:t>
      </w:r>
    </w:p>
    <w:p w14:paraId="00000017" w14:textId="3F5DDFB2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65C25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00000018" w14:textId="4F3A8F66" w:rsidR="003B414A" w:rsidRPr="00C76A27" w:rsidRDefault="005D6C45" w:rsidP="00C76A27">
      <w:pPr>
        <w:pStyle w:val="Default"/>
      </w:pPr>
      <w:proofErr w:type="gramStart"/>
      <w:r>
        <w:rPr>
          <w:rFonts w:eastAsia="Times New Roman"/>
        </w:rPr>
        <w:lastRenderedPageBreak/>
        <w:t>(  )</w:t>
      </w:r>
      <w:proofErr w:type="gramEnd"/>
      <w:r w:rsidR="002206DD">
        <w:rPr>
          <w:rFonts w:eastAsia="Times New Roman"/>
        </w:rPr>
        <w:t xml:space="preserve"> 6</w:t>
      </w:r>
      <w:r w:rsidR="00BB0818">
        <w:rPr>
          <w:rFonts w:eastAsia="Times New Roman"/>
        </w:rPr>
        <w:t xml:space="preserve"> - Oficina de</w:t>
      </w:r>
      <w:r w:rsidR="00C76A27" w:rsidRPr="00C76A27">
        <w:rPr>
          <w:rFonts w:eastAsia="Times New Roman"/>
          <w:color w:val="auto"/>
        </w:rPr>
        <w:t xml:space="preserve"> </w:t>
      </w:r>
      <w:r w:rsidR="00BD36F9" w:rsidRPr="00BD36F9">
        <w:rPr>
          <w:rFonts w:eastAsia="Times New Roman"/>
          <w:color w:val="auto"/>
        </w:rPr>
        <w:t>Responsabilidade Social, Ambiental e Governança no Poder Legislativo</w:t>
      </w:r>
      <w:r w:rsidR="00BD36F9" w:rsidRPr="00BD36F9">
        <w:rPr>
          <w:rFonts w:eastAsia="Times New Roman"/>
          <w:color w:val="auto"/>
        </w:rPr>
        <w:t xml:space="preserve"> </w:t>
      </w:r>
      <w:r w:rsidR="004114AD">
        <w:rPr>
          <w:rFonts w:eastAsia="Times New Roman"/>
          <w:color w:val="auto"/>
        </w:rPr>
        <w:t>(1</w:t>
      </w:r>
      <w:r w:rsidR="00BD36F9">
        <w:rPr>
          <w:rFonts w:eastAsia="Times New Roman"/>
          <w:color w:val="auto"/>
        </w:rPr>
        <w:t>5</w:t>
      </w:r>
      <w:r w:rsidR="004114AD">
        <w:rPr>
          <w:rFonts w:eastAsia="Times New Roman"/>
          <w:color w:val="auto"/>
        </w:rPr>
        <w:t xml:space="preserve"> horas)</w:t>
      </w:r>
    </w:p>
    <w:p w14:paraId="0000001A" w14:textId="4C200F69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  <w:r w:rsidR="004114AD">
        <w:rPr>
          <w:rFonts w:ascii="Times New Roman" w:eastAsia="Times New Roman" w:hAnsi="Times New Roman" w:cs="Times New Roman"/>
          <w:sz w:val="24"/>
          <w:szCs w:val="24"/>
        </w:rPr>
        <w:t xml:space="preserve"> (12 horas)</w:t>
      </w:r>
    </w:p>
    <w:p w14:paraId="2EC42862" w14:textId="496DB6E9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>(14 horas)</w:t>
      </w:r>
    </w:p>
    <w:p w14:paraId="4DACF0F0" w14:textId="7AFBE549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>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45133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  )10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C1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6738D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</w:p>
    <w:p w14:paraId="4B1BBDC7" w14:textId="2EA481CB" w:rsidR="00103993" w:rsidRDefault="00103993" w:rsidP="00103993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  )11</w:t>
      </w:r>
      <w:r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</w:t>
      </w:r>
      <w:r>
        <w:rPr>
          <w:rFonts w:ascii="Times New Roman" w:eastAsia="Times New Roman" w:hAnsi="Times New Roman" w:cs="Times New Roman"/>
          <w:sz w:val="24"/>
          <w:szCs w:val="24"/>
        </w:rPr>
        <w:t>de F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iscalização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03993">
        <w:rPr>
          <w:rFonts w:ascii="Times New Roman" w:eastAsia="Times New Roman" w:hAnsi="Times New Roman" w:cs="Times New Roman"/>
          <w:sz w:val="24"/>
          <w:szCs w:val="24"/>
        </w:rPr>
        <w:t xml:space="preserve">unicipal e Emendas Orçamentárias </w:t>
      </w:r>
      <w:r>
        <w:rPr>
          <w:rFonts w:ascii="Times New Roman" w:eastAsia="Times New Roman" w:hAnsi="Times New Roman" w:cs="Times New Roman"/>
          <w:sz w:val="24"/>
          <w:szCs w:val="24"/>
        </w:rPr>
        <w:t>(12 horas)</w:t>
      </w:r>
    </w:p>
    <w:p w14:paraId="34789AC9" w14:textId="47DA8EF6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  <w:r w:rsidR="009616D6">
        <w:rPr>
          <w:rFonts w:ascii="Times New Roman" w:eastAsia="Times New Roman" w:hAnsi="Times New Roman" w:cs="Times New Roman"/>
          <w:sz w:val="24"/>
          <w:szCs w:val="24"/>
        </w:rPr>
        <w:t>(6 horas)</w:t>
      </w:r>
    </w:p>
    <w:p w14:paraId="7089B11E" w14:textId="584AC03E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Implantação do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Processo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Administrativo e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Legislativo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 xml:space="preserve"> Eletrônico com o uso de certificados digitais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ICP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Brasil 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End"/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ONLINE</w:t>
      </w:r>
      <w:r w:rsidR="00421A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512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376BE4">
        <w:rPr>
          <w:rFonts w:ascii="Times New Roman" w:eastAsia="Times New Roman" w:hAnsi="Times New Roman" w:cs="Times New Roman"/>
          <w:sz w:val="24"/>
          <w:szCs w:val="24"/>
        </w:rPr>
        <w:t xml:space="preserve"> horas)</w:t>
      </w:r>
      <w:r w:rsidR="001039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D4B71B" w14:textId="0C056F69" w:rsidR="00864157" w:rsidRPr="00864157" w:rsidRDefault="00F7054D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Nos casos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possível a realização de 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duas oficinas</w:t>
      </w:r>
      <w:r w:rsidR="003A038B">
        <w:rPr>
          <w:rFonts w:ascii="Times New Roman" w:eastAsia="Times New Roman" w:hAnsi="Times New Roman" w:cs="Times New Roman"/>
          <w:sz w:val="24"/>
          <w:szCs w:val="24"/>
        </w:rPr>
        <w:t xml:space="preserve"> conjuntamente</w:t>
      </w:r>
      <w:r w:rsidR="00864157" w:rsidRPr="00864157">
        <w:rPr>
          <w:rFonts w:ascii="Times New Roman" w:eastAsia="Times New Roman" w:hAnsi="Times New Roman" w:cs="Times New Roman"/>
          <w:sz w:val="24"/>
          <w:szCs w:val="24"/>
        </w:rPr>
        <w:t>, poderá ocorrer alteração na carga horária.</w:t>
      </w:r>
    </w:p>
    <w:p w14:paraId="0000002E" w14:textId="1BC4CC0C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o(a)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proofErr w:type="gram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.).......................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 .</w:t>
      </w:r>
      <w:proofErr w:type="gramEnd"/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6A1F" w14:textId="77777777" w:rsidR="005C3149" w:rsidRDefault="005C3149">
      <w:pPr>
        <w:spacing w:after="0" w:line="240" w:lineRule="auto"/>
      </w:pPr>
      <w:r>
        <w:separator/>
      </w:r>
    </w:p>
  </w:endnote>
  <w:endnote w:type="continuationSeparator" w:id="0">
    <w:p w14:paraId="3774881B" w14:textId="77777777" w:rsidR="005C3149" w:rsidRDefault="005C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83C2" w14:textId="77777777" w:rsidR="005C3149" w:rsidRDefault="005C3149">
      <w:pPr>
        <w:spacing w:after="0" w:line="240" w:lineRule="auto"/>
      </w:pPr>
      <w:r>
        <w:separator/>
      </w:r>
    </w:p>
  </w:footnote>
  <w:footnote w:type="continuationSeparator" w:id="0">
    <w:p w14:paraId="689729B2" w14:textId="77777777" w:rsidR="005C3149" w:rsidRDefault="005C3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4A"/>
    <w:rsid w:val="0003770F"/>
    <w:rsid w:val="000560CC"/>
    <w:rsid w:val="0006738D"/>
    <w:rsid w:val="00094E03"/>
    <w:rsid w:val="000A3BD9"/>
    <w:rsid w:val="000C1153"/>
    <w:rsid w:val="000C5C17"/>
    <w:rsid w:val="00103993"/>
    <w:rsid w:val="001201ED"/>
    <w:rsid w:val="0012183D"/>
    <w:rsid w:val="00145133"/>
    <w:rsid w:val="001528A7"/>
    <w:rsid w:val="00153A0D"/>
    <w:rsid w:val="00170A6F"/>
    <w:rsid w:val="001D3776"/>
    <w:rsid w:val="001E014A"/>
    <w:rsid w:val="002206DD"/>
    <w:rsid w:val="0026665C"/>
    <w:rsid w:val="002936B0"/>
    <w:rsid w:val="002A65B8"/>
    <w:rsid w:val="00317FB6"/>
    <w:rsid w:val="00324F1F"/>
    <w:rsid w:val="00330BDC"/>
    <w:rsid w:val="00351FCF"/>
    <w:rsid w:val="00376BE4"/>
    <w:rsid w:val="003A038B"/>
    <w:rsid w:val="003B414A"/>
    <w:rsid w:val="003F4ED0"/>
    <w:rsid w:val="00403F04"/>
    <w:rsid w:val="004114AD"/>
    <w:rsid w:val="00421ABE"/>
    <w:rsid w:val="00423633"/>
    <w:rsid w:val="004768BD"/>
    <w:rsid w:val="004B04F3"/>
    <w:rsid w:val="004C749A"/>
    <w:rsid w:val="004D403F"/>
    <w:rsid w:val="004E7002"/>
    <w:rsid w:val="00507352"/>
    <w:rsid w:val="0059016E"/>
    <w:rsid w:val="005C3149"/>
    <w:rsid w:val="005C4031"/>
    <w:rsid w:val="005D6C45"/>
    <w:rsid w:val="006343C4"/>
    <w:rsid w:val="006815B0"/>
    <w:rsid w:val="006A5198"/>
    <w:rsid w:val="006A6B80"/>
    <w:rsid w:val="00742B4C"/>
    <w:rsid w:val="007512C9"/>
    <w:rsid w:val="007A6AFF"/>
    <w:rsid w:val="007D1E6B"/>
    <w:rsid w:val="007E255B"/>
    <w:rsid w:val="00863822"/>
    <w:rsid w:val="00864157"/>
    <w:rsid w:val="00865A26"/>
    <w:rsid w:val="009616D6"/>
    <w:rsid w:val="00976983"/>
    <w:rsid w:val="009C5621"/>
    <w:rsid w:val="00A224A2"/>
    <w:rsid w:val="00AE5064"/>
    <w:rsid w:val="00AE7003"/>
    <w:rsid w:val="00B06F73"/>
    <w:rsid w:val="00B333D1"/>
    <w:rsid w:val="00B438C9"/>
    <w:rsid w:val="00BB0818"/>
    <w:rsid w:val="00BC338C"/>
    <w:rsid w:val="00BD36F9"/>
    <w:rsid w:val="00BE2C12"/>
    <w:rsid w:val="00BE33C2"/>
    <w:rsid w:val="00C51519"/>
    <w:rsid w:val="00C76A27"/>
    <w:rsid w:val="00C80C12"/>
    <w:rsid w:val="00CA4AFC"/>
    <w:rsid w:val="00CA5AC0"/>
    <w:rsid w:val="00D027FE"/>
    <w:rsid w:val="00D339BE"/>
    <w:rsid w:val="00D97FBB"/>
    <w:rsid w:val="00E302D7"/>
    <w:rsid w:val="00E31F5E"/>
    <w:rsid w:val="00E81707"/>
    <w:rsid w:val="00E95683"/>
    <w:rsid w:val="00EE724C"/>
    <w:rsid w:val="00F06588"/>
    <w:rsid w:val="00F65C25"/>
    <w:rsid w:val="00F7054D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FB61"/>
  <w15:docId w15:val="{42B1F55D-C680-4D7C-9873-77B9F9A2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6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692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dc:description/>
  <cp:lastModifiedBy>Ingride Correia Lima</cp:lastModifiedBy>
  <cp:revision>11</cp:revision>
  <cp:lastPrinted>2023-03-31T19:07:00Z</cp:lastPrinted>
  <dcterms:created xsi:type="dcterms:W3CDTF">2025-02-17T20:47:00Z</dcterms:created>
  <dcterms:modified xsi:type="dcterms:W3CDTF">2025-07-18T13:46:00Z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