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3B414A" w:rsidRDefault="00BB0818">
      <w:pPr>
        <w:spacing w:after="0" w:line="240" w:lineRule="auto"/>
        <w:rPr>
          <w:rFonts w:ascii="Times New Roman" w:eastAsia="Times New Roman" w:hAnsi="Times New Roman" w:cs="Times New Roman"/>
          <w:color w:val="CC4125"/>
          <w:sz w:val="24"/>
          <w:szCs w:val="24"/>
        </w:rPr>
      </w:pP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 xml:space="preserve">Ofício </w:t>
      </w:r>
      <w:proofErr w:type="gramStart"/>
      <w:r>
        <w:rPr>
          <w:rFonts w:ascii="Times New Roman" w:eastAsia="Times New Roman" w:hAnsi="Times New Roman" w:cs="Times New Roman"/>
          <w:color w:val="CC4125"/>
          <w:sz w:val="24"/>
          <w:szCs w:val="24"/>
        </w:rPr>
        <w:t>nº  _</w:t>
      </w:r>
      <w:proofErr w:type="gramEnd"/>
      <w:r>
        <w:rPr>
          <w:rFonts w:ascii="Times New Roman" w:eastAsia="Times New Roman" w:hAnsi="Times New Roman" w:cs="Times New Roman"/>
          <w:color w:val="CC4125"/>
          <w:sz w:val="24"/>
          <w:szCs w:val="24"/>
        </w:rPr>
        <w:t>___________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CC4125"/>
          <w:sz w:val="24"/>
          <w:szCs w:val="24"/>
        </w:rPr>
        <w:t>Local e data</w:t>
      </w:r>
    </w:p>
    <w:p w14:paraId="00000002" w14:textId="77777777" w:rsidR="003B414A" w:rsidRDefault="00BB0818">
      <w:pPr>
        <w:spacing w:after="0" w:line="240" w:lineRule="auto"/>
        <w:rPr>
          <w:rFonts w:ascii="Times New Roman" w:eastAsia="Times New Roman" w:hAnsi="Times New Roman" w:cs="Times New Roman"/>
          <w:color w:val="CC4125"/>
          <w:sz w:val="24"/>
          <w:szCs w:val="24"/>
        </w:rPr>
      </w:pPr>
      <w:r>
        <w:rPr>
          <w:rFonts w:ascii="Times New Roman" w:eastAsia="Times New Roman" w:hAnsi="Times New Roman" w:cs="Times New Roman"/>
          <w:color w:val="CC4125"/>
          <w:sz w:val="24"/>
          <w:szCs w:val="24"/>
        </w:rPr>
        <w:br/>
      </w:r>
    </w:p>
    <w:p w14:paraId="00000003" w14:textId="77777777" w:rsidR="003B414A" w:rsidRDefault="00BB0818">
      <w:pPr>
        <w:rPr>
          <w:rFonts w:ascii="Times New Roman" w:eastAsia="Times New Roman" w:hAnsi="Times New Roman" w:cs="Times New Roman"/>
          <w:color w:val="CC4125"/>
          <w:sz w:val="24"/>
          <w:szCs w:val="24"/>
        </w:rPr>
      </w:pP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 xml:space="preserve">À Vossa Excelência, </w:t>
      </w:r>
      <w:r>
        <w:rPr>
          <w:rFonts w:ascii="Times New Roman" w:eastAsia="Times New Roman" w:hAnsi="Times New Roman" w:cs="Times New Roman"/>
          <w:color w:val="CC4125"/>
          <w:sz w:val="24"/>
          <w:szCs w:val="24"/>
        </w:rPr>
        <w:t>Senador(a) ________________________________________</w:t>
      </w:r>
    </w:p>
    <w:p w14:paraId="00000004" w14:textId="3C9839D8" w:rsidR="003B414A" w:rsidRDefault="00BB0818">
      <w:pPr>
        <w:spacing w:line="360" w:lineRule="auto"/>
        <w:rPr>
          <w:rFonts w:ascii="Times New Roman" w:eastAsia="Times New Roman" w:hAnsi="Times New Roman" w:cs="Times New Roman"/>
          <w:b/>
          <w:color w:val="424242"/>
          <w:sz w:val="24"/>
          <w:szCs w:val="24"/>
        </w:rPr>
      </w:pP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 xml:space="preserve">Assunto: </w:t>
      </w:r>
      <w:r>
        <w:rPr>
          <w:rFonts w:ascii="Times New Roman" w:eastAsia="Times New Roman" w:hAnsi="Times New Roman" w:cs="Times New Roman"/>
          <w:b/>
          <w:color w:val="424242"/>
          <w:sz w:val="24"/>
          <w:szCs w:val="24"/>
        </w:rPr>
        <w:t xml:space="preserve">Solicitação de </w:t>
      </w:r>
      <w:r w:rsidR="000C5C17">
        <w:rPr>
          <w:rFonts w:ascii="Times New Roman" w:eastAsia="Times New Roman" w:hAnsi="Times New Roman" w:cs="Times New Roman"/>
          <w:b/>
          <w:color w:val="424242"/>
          <w:sz w:val="24"/>
          <w:szCs w:val="24"/>
        </w:rPr>
        <w:t>Oficinas Interlegis</w:t>
      </w:r>
    </w:p>
    <w:p w14:paraId="00000005" w14:textId="77777777" w:rsidR="003B414A" w:rsidRDefault="003B414A">
      <w:pPr>
        <w:spacing w:line="240" w:lineRule="auto"/>
        <w:rPr>
          <w:rFonts w:ascii="Times New Roman" w:eastAsia="Times New Roman" w:hAnsi="Times New Roman" w:cs="Times New Roman"/>
          <w:b/>
          <w:color w:val="424242"/>
          <w:sz w:val="24"/>
          <w:szCs w:val="24"/>
        </w:rPr>
      </w:pPr>
    </w:p>
    <w:p w14:paraId="00000006" w14:textId="77777777" w:rsidR="003B414A" w:rsidRDefault="00BB0818">
      <w:pPr>
        <w:spacing w:line="360" w:lineRule="auto"/>
        <w:rPr>
          <w:rFonts w:ascii="Times New Roman" w:eastAsia="Times New Roman" w:hAnsi="Times New Roman" w:cs="Times New Roman"/>
          <w:color w:val="424242"/>
          <w:sz w:val="24"/>
          <w:szCs w:val="24"/>
        </w:rPr>
      </w:pP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Excelentíssimo(a) Senhor(a) Senador(a),</w:t>
      </w:r>
    </w:p>
    <w:p w14:paraId="00000007" w14:textId="77777777" w:rsidR="003B414A" w:rsidRDefault="00BB081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 Instituto Legislativo Brasileiro-ILB, gestor do Programa Interlegis, é referência nacional como   instrumento de apoio no processo de modernização, transparência e integração do Poder Legislativo Brasileiro. Colabora de maneira efetiva no cumprimento da Lei n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12.527, de 2011 (Lei de Acesso à Informação-LAI), da Lei n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13.709, de 2018 (Lei Geral de Proteção de Dados-LGPD), e da Lei Complementar n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101, de 2000 (Lei de Responsabilidade Fiscal-LRF), além do Decreto n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9.203, de 2017 (Política de Governança na Administração Pública Federal, Autárquica e Fundacional), bem como auxilia na revisão e na aplicação dos marcos jurídicos municipais.</w:t>
      </w:r>
    </w:p>
    <w:p w14:paraId="00000008" w14:textId="77777777" w:rsidR="003B414A" w:rsidRDefault="003B414A">
      <w:pPr>
        <w:spacing w:after="0" w:line="276" w:lineRule="auto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14:paraId="00000009" w14:textId="77777777" w:rsidR="003B414A" w:rsidRDefault="003B414A">
      <w:pPr>
        <w:spacing w:after="0" w:line="276" w:lineRule="auto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14:paraId="0000000A" w14:textId="4E2C372C" w:rsidR="003B414A" w:rsidRDefault="00BB0818">
      <w:pPr>
        <w:spacing w:after="0" w:line="276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É do conhecimento desta Casa que há iniciativas de Vossa Excelência em autorizar as ações do Interlegis quanto </w:t>
      </w:r>
      <w:r w:rsidR="004B04F3">
        <w:rPr>
          <w:rFonts w:ascii="Times New Roman" w:eastAsia="Times New Roman" w:hAnsi="Times New Roman" w:cs="Times New Roman"/>
          <w:sz w:val="24"/>
          <w:szCs w:val="24"/>
        </w:rPr>
        <w:t>à transferência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tecnologia (oferta de ferramentas tecnológicas para instituições legislativas) e à capacitação e </w:t>
      </w:r>
      <w:r w:rsidR="004B04F3">
        <w:rPr>
          <w:rFonts w:ascii="Times New Roman" w:eastAsia="Times New Roman" w:hAnsi="Times New Roman" w:cs="Times New Roman"/>
          <w:sz w:val="24"/>
          <w:szCs w:val="24"/>
        </w:rPr>
        <w:t>treinamento, sem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ônus direto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 por meio da colaboração de servidores especializados do Senado Federal, n</w:t>
      </w:r>
      <w:r w:rsidR="000C5C17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chamad</w:t>
      </w:r>
      <w:r w:rsidR="000C5C17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Oficinas Interlegis.</w:t>
      </w:r>
    </w:p>
    <w:p w14:paraId="0000000B" w14:textId="77777777" w:rsidR="003B414A" w:rsidRDefault="003B414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ue6nogexwoct" w:colFirst="0" w:colLast="0"/>
      <w:bookmarkEnd w:id="1"/>
    </w:p>
    <w:p w14:paraId="0000000D" w14:textId="115F628B" w:rsidR="003B414A" w:rsidRDefault="009C562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eading=h.op8zeg94qdnt" w:colFirst="0" w:colLast="0"/>
      <w:bookmarkEnd w:id="2"/>
      <w:r>
        <w:rPr>
          <w:rFonts w:ascii="Times New Roman" w:eastAsia="Times New Roman" w:hAnsi="Times New Roman" w:cs="Times New Roman"/>
          <w:sz w:val="24"/>
          <w:szCs w:val="24"/>
        </w:rPr>
        <w:t>Esta</w:t>
      </w:r>
      <w:r w:rsidR="00CA5AC0">
        <w:rPr>
          <w:rFonts w:ascii="Times New Roman" w:eastAsia="Times New Roman" w:hAnsi="Times New Roman" w:cs="Times New Roman"/>
          <w:sz w:val="24"/>
          <w:szCs w:val="24"/>
        </w:rPr>
        <w:t xml:space="preserve"> Casa Legislativa possui </w:t>
      </w:r>
      <w:r w:rsidR="00330BDC" w:rsidRPr="00330BDC">
        <w:rPr>
          <w:rFonts w:ascii="Times New Roman" w:eastAsia="Times New Roman" w:hAnsi="Times New Roman" w:cs="Times New Roman"/>
          <w:sz w:val="24"/>
          <w:szCs w:val="24"/>
        </w:rPr>
        <w:t xml:space="preserve">Acordo de Cooperação Técnica em plena vigência com o Senado Federal, </w:t>
      </w:r>
      <w:r w:rsidR="00351FCF">
        <w:rPr>
          <w:rFonts w:ascii="Times New Roman" w:eastAsia="Times New Roman" w:hAnsi="Times New Roman" w:cs="Times New Roman"/>
          <w:sz w:val="24"/>
          <w:szCs w:val="24"/>
        </w:rPr>
        <w:t xml:space="preserve">documento </w:t>
      </w:r>
      <w:r w:rsidR="00351FCF" w:rsidRPr="0003770F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nº</w:t>
      </w:r>
      <w:r w:rsidR="0003770F" w:rsidRPr="0003770F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</w:t>
      </w:r>
      <w:r w:rsidR="00351FCF" w:rsidRPr="0003770F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XXXX</w:t>
      </w:r>
      <w:r w:rsidR="00D027FE" w:rsidRPr="0003770F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/XX</w:t>
      </w:r>
      <w:r w:rsidR="00351FCF" w:rsidRPr="0003770F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XX</w:t>
      </w:r>
      <w:r w:rsidR="00351FCF" w:rsidRPr="0003770F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351FCF" w:rsidRPr="00037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0BDC" w:rsidRPr="00330BDC">
        <w:rPr>
          <w:rFonts w:ascii="Times New Roman" w:eastAsia="Times New Roman" w:hAnsi="Times New Roman" w:cs="Times New Roman"/>
          <w:sz w:val="24"/>
          <w:szCs w:val="24"/>
        </w:rPr>
        <w:t xml:space="preserve">condição indispensável para a requisição de produtos e </w:t>
      </w:r>
      <w:r w:rsidR="00E95683">
        <w:rPr>
          <w:rFonts w:ascii="Times New Roman" w:eastAsia="Times New Roman" w:hAnsi="Times New Roman" w:cs="Times New Roman"/>
          <w:sz w:val="24"/>
          <w:szCs w:val="24"/>
        </w:rPr>
        <w:t>oficinas</w:t>
      </w:r>
      <w:r w:rsidR="00330BDC" w:rsidRPr="00330BDC">
        <w:rPr>
          <w:rFonts w:ascii="Times New Roman" w:eastAsia="Times New Roman" w:hAnsi="Times New Roman" w:cs="Times New Roman"/>
          <w:sz w:val="24"/>
          <w:szCs w:val="24"/>
        </w:rPr>
        <w:t xml:space="preserve"> oferecidos pelo Interlegis.</w:t>
      </w:r>
      <w:r w:rsidR="00330BDC">
        <w:rPr>
          <w:rFonts w:ascii="Times New Roman" w:eastAsia="Times New Roman" w:hAnsi="Times New Roman" w:cs="Times New Roman"/>
          <w:sz w:val="24"/>
          <w:szCs w:val="24"/>
        </w:rPr>
        <w:t xml:space="preserve"> Também temos ciência </w:t>
      </w:r>
      <w:r w:rsidR="00403F04">
        <w:rPr>
          <w:rFonts w:ascii="Times New Roman" w:eastAsia="Times New Roman" w:hAnsi="Times New Roman" w:cs="Times New Roman"/>
          <w:sz w:val="24"/>
          <w:szCs w:val="24"/>
        </w:rPr>
        <w:t xml:space="preserve">que a </w:t>
      </w:r>
      <w:r w:rsidR="00BB0818">
        <w:rPr>
          <w:rFonts w:ascii="Times New Roman" w:eastAsia="Times New Roman" w:hAnsi="Times New Roman" w:cs="Times New Roman"/>
          <w:sz w:val="24"/>
          <w:szCs w:val="24"/>
        </w:rPr>
        <w:t xml:space="preserve">solicitação de Oficinas deve observar as instalações físicas, operacionais e de pessoal (infraestrutura das casas legislativas) direcionando esforços para municípios que possuam mais de </w:t>
      </w:r>
      <w:r w:rsidR="000C5C17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BB0818">
        <w:rPr>
          <w:rFonts w:ascii="Times New Roman" w:eastAsia="Times New Roman" w:hAnsi="Times New Roman" w:cs="Times New Roman"/>
          <w:b/>
          <w:sz w:val="24"/>
          <w:szCs w:val="24"/>
        </w:rPr>
        <w:t>0.000 habitantes</w:t>
      </w:r>
      <w:r w:rsidR="00BB0818">
        <w:rPr>
          <w:rFonts w:ascii="Times New Roman" w:eastAsia="Times New Roman" w:hAnsi="Times New Roman" w:cs="Times New Roman"/>
          <w:sz w:val="24"/>
          <w:szCs w:val="24"/>
        </w:rPr>
        <w:t xml:space="preserve"> e que consigam receber parlamentares e servidores de municípios vizinhos, salvo exceções a serem consideradas.</w:t>
      </w:r>
      <w:r w:rsidR="006A6B8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bookmarkStart w:id="3" w:name="_heading=h.pax02qgvgqcf" w:colFirst="0" w:colLast="0"/>
      <w:bookmarkEnd w:id="3"/>
    </w:p>
    <w:p w14:paraId="6D03CDF1" w14:textId="77777777" w:rsidR="006A6B80" w:rsidRDefault="006A6B8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E" w14:textId="77777777" w:rsidR="003B414A" w:rsidRDefault="00BB081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Assim, vimos solicitar à Vossa Excelência o apoio para a realização dos eventos a seguir com o objetivo de capacitar parlamentares e servidores desta Casa Legislativa e das Câmaras Municipais limítrofes no uso dos produtos e serviços do Programa Interlegis:</w:t>
      </w:r>
    </w:p>
    <w:p w14:paraId="41122254" w14:textId="38A93DA7" w:rsidR="00BC338C" w:rsidRPr="00BC338C" w:rsidRDefault="00BB0818" w:rsidP="00BC338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Na modalidade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PRESENCIAL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escolha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até </w:t>
      </w:r>
      <w:r w:rsidR="004D403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 (duas)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Oficinas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sua preferência.</w:t>
      </w:r>
      <w:r w:rsidR="00E31F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1F5E" w:rsidRPr="00E31F5E">
        <w:rPr>
          <w:rFonts w:ascii="Times New Roman" w:eastAsia="Times New Roman" w:hAnsi="Times New Roman" w:cs="Times New Roman"/>
          <w:sz w:val="24"/>
          <w:szCs w:val="24"/>
        </w:rPr>
        <w:t>Atenderemos de acordo com a disponibilidade de vagas na agenda</w:t>
      </w:r>
      <w:r w:rsidR="00FC065E">
        <w:rPr>
          <w:rFonts w:ascii="Times New Roman" w:eastAsia="Times New Roman" w:hAnsi="Times New Roman" w:cs="Times New Roman"/>
          <w:sz w:val="24"/>
          <w:szCs w:val="24"/>
        </w:rPr>
        <w:t xml:space="preserve"> (Veja as ementas no link: </w:t>
      </w:r>
      <w:hyperlink r:id="rId7" w:history="1">
        <w:r w:rsidR="00FC065E" w:rsidRPr="00B95E91">
          <w:rPr>
            <w:rStyle w:val="Hyperlink"/>
          </w:rPr>
          <w:t>https://www12.senado.leg.br/interlegis/oficinas-e-cursos/oficinas-presenciais</w:t>
        </w:r>
      </w:hyperlink>
      <w:r w:rsidR="00FC065E">
        <w:t xml:space="preserve"> )</w:t>
      </w:r>
      <w:r w:rsidR="00BC338C">
        <w:t xml:space="preserve">. </w:t>
      </w:r>
      <w:r w:rsidR="00BC338C" w:rsidRPr="00BC338C">
        <w:rPr>
          <w:rFonts w:ascii="Times New Roman" w:eastAsia="Times New Roman" w:hAnsi="Times New Roman" w:cs="Times New Roman"/>
          <w:sz w:val="24"/>
          <w:szCs w:val="24"/>
        </w:rPr>
        <w:t>Visando atender ao maior número de municípios em diferentes regiões, informamos que nosso compromisso é o de realizar uma ÚNICA oficina por solicitação. Caso essa casa legislativa necessite de outro treinamento, será possível encaminhar um novo ofício com outro pedido, quando será avaliada a disponibilidade dos instrutores para se agendar o treinamento.</w:t>
      </w:r>
    </w:p>
    <w:p w14:paraId="189B283B" w14:textId="6FBBCA5A" w:rsidR="00FC065E" w:rsidRPr="00FC065E" w:rsidRDefault="00FC065E" w:rsidP="0026665C">
      <w:pPr>
        <w:jc w:val="both"/>
      </w:pPr>
    </w:p>
    <w:p w14:paraId="00000010" w14:textId="77777777" w:rsidR="003B414A" w:rsidRDefault="00BB0818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Oficinas atuais:</w:t>
      </w:r>
    </w:p>
    <w:p w14:paraId="00000011" w14:textId="780A3BD6" w:rsidR="003B414A" w:rsidRDefault="005D6C45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  )</w:t>
      </w:r>
      <w:r w:rsidR="002206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0818">
        <w:rPr>
          <w:rFonts w:ascii="Times New Roman" w:eastAsia="Times New Roman" w:hAnsi="Times New Roman" w:cs="Times New Roman"/>
          <w:sz w:val="24"/>
          <w:szCs w:val="24"/>
        </w:rPr>
        <w:t>1 - Oficina de Portal Modelo</w:t>
      </w:r>
      <w:r w:rsidR="00094E0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7512C9">
        <w:rPr>
          <w:rFonts w:ascii="Times New Roman" w:eastAsia="Times New Roman" w:hAnsi="Times New Roman" w:cs="Times New Roman"/>
          <w:sz w:val="24"/>
          <w:szCs w:val="24"/>
        </w:rPr>
        <w:t>21</w:t>
      </w:r>
      <w:r w:rsidR="00094E03">
        <w:rPr>
          <w:rFonts w:ascii="Times New Roman" w:eastAsia="Times New Roman" w:hAnsi="Times New Roman" w:cs="Times New Roman"/>
          <w:sz w:val="24"/>
          <w:szCs w:val="24"/>
        </w:rPr>
        <w:t xml:space="preserve"> horas)</w:t>
      </w:r>
    </w:p>
    <w:p w14:paraId="00000012" w14:textId="14AD143A" w:rsidR="003B414A" w:rsidRDefault="005D6C45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  )</w:t>
      </w:r>
      <w:proofErr w:type="gramEnd"/>
      <w:r w:rsidR="002206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0818">
        <w:rPr>
          <w:rFonts w:ascii="Times New Roman" w:eastAsia="Times New Roman" w:hAnsi="Times New Roman" w:cs="Times New Roman"/>
          <w:sz w:val="24"/>
          <w:szCs w:val="24"/>
        </w:rPr>
        <w:t xml:space="preserve">2 - Oficina de Sistema de Apoio ao Processo Legislativo </w:t>
      </w:r>
      <w:r w:rsidR="00145133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BB0818">
        <w:rPr>
          <w:rFonts w:ascii="Times New Roman" w:eastAsia="Times New Roman" w:hAnsi="Times New Roman" w:cs="Times New Roman"/>
          <w:sz w:val="24"/>
          <w:szCs w:val="24"/>
        </w:rPr>
        <w:t xml:space="preserve"> SAPL</w:t>
      </w:r>
      <w:r w:rsidR="00145133">
        <w:rPr>
          <w:rFonts w:ascii="Times New Roman" w:eastAsia="Times New Roman" w:hAnsi="Times New Roman" w:cs="Times New Roman"/>
          <w:sz w:val="24"/>
          <w:szCs w:val="24"/>
        </w:rPr>
        <w:t xml:space="preserve"> (21 horas)</w:t>
      </w:r>
    </w:p>
    <w:p w14:paraId="00000013" w14:textId="762C58D3" w:rsidR="003B414A" w:rsidRDefault="00BB0818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  )</w:t>
      </w:r>
      <w:proofErr w:type="gramEnd"/>
      <w:r w:rsidR="002206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3 - Oficina de Articulação e Compilação de </w:t>
      </w:r>
      <w:r w:rsidR="006343C4">
        <w:rPr>
          <w:rFonts w:ascii="Times New Roman" w:eastAsia="Times New Roman" w:hAnsi="Times New Roman" w:cs="Times New Roman"/>
          <w:sz w:val="24"/>
          <w:szCs w:val="24"/>
        </w:rPr>
        <w:t>Normas Jurídicas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 SAPL</w:t>
      </w:r>
      <w:r w:rsidR="00094E03">
        <w:rPr>
          <w:rFonts w:ascii="Times New Roman" w:eastAsia="Times New Roman" w:hAnsi="Times New Roman" w:cs="Times New Roman"/>
          <w:sz w:val="24"/>
          <w:szCs w:val="24"/>
        </w:rPr>
        <w:t xml:space="preserve"> (14 horas)</w:t>
      </w:r>
    </w:p>
    <w:p w14:paraId="00000016" w14:textId="7462A405" w:rsidR="003B414A" w:rsidRDefault="005D6C45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  )</w:t>
      </w:r>
      <w:proofErr w:type="gramEnd"/>
      <w:r w:rsidR="002206DD">
        <w:rPr>
          <w:rFonts w:ascii="Times New Roman" w:eastAsia="Times New Roman" w:hAnsi="Times New Roman" w:cs="Times New Roman"/>
          <w:sz w:val="24"/>
          <w:szCs w:val="24"/>
        </w:rPr>
        <w:t xml:space="preserve"> 4</w:t>
      </w:r>
      <w:r w:rsidR="001E01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0818">
        <w:rPr>
          <w:rFonts w:ascii="Times New Roman" w:eastAsia="Times New Roman" w:hAnsi="Times New Roman" w:cs="Times New Roman"/>
          <w:sz w:val="24"/>
          <w:szCs w:val="24"/>
        </w:rPr>
        <w:t xml:space="preserve">- Oficina de Revisão </w:t>
      </w:r>
      <w:r w:rsidR="00AE5064">
        <w:rPr>
          <w:rFonts w:ascii="Times New Roman" w:eastAsia="Times New Roman" w:hAnsi="Times New Roman" w:cs="Times New Roman"/>
          <w:sz w:val="24"/>
          <w:szCs w:val="24"/>
        </w:rPr>
        <w:t>de Lei Orgânica e de Regimento Interno</w:t>
      </w:r>
      <w:r w:rsidR="00BB08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5133">
        <w:rPr>
          <w:rFonts w:ascii="Times New Roman" w:eastAsia="Times New Roman" w:hAnsi="Times New Roman" w:cs="Times New Roman"/>
          <w:sz w:val="24"/>
          <w:szCs w:val="24"/>
        </w:rPr>
        <w:t>(18 horas)</w:t>
      </w:r>
    </w:p>
    <w:p w14:paraId="00000017" w14:textId="3F5DDFB2" w:rsidR="003B414A" w:rsidRDefault="005D6C45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r w:rsidR="001E014A">
        <w:rPr>
          <w:rFonts w:ascii="Times New Roman" w:eastAsia="Times New Roman" w:hAnsi="Times New Roman" w:cs="Times New Roman"/>
          <w:sz w:val="24"/>
          <w:szCs w:val="24"/>
        </w:rPr>
        <w:t xml:space="preserve"> )</w:t>
      </w:r>
      <w:proofErr w:type="gramEnd"/>
      <w:r w:rsidR="002206DD">
        <w:rPr>
          <w:rFonts w:ascii="Times New Roman" w:eastAsia="Times New Roman" w:hAnsi="Times New Roman" w:cs="Times New Roman"/>
          <w:sz w:val="24"/>
          <w:szCs w:val="24"/>
        </w:rPr>
        <w:t xml:space="preserve"> 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Oficina de </w:t>
      </w:r>
      <w:r w:rsidR="00BB0818">
        <w:rPr>
          <w:rFonts w:ascii="Times New Roman" w:eastAsia="Times New Roman" w:hAnsi="Times New Roman" w:cs="Times New Roman"/>
          <w:sz w:val="24"/>
          <w:szCs w:val="24"/>
        </w:rPr>
        <w:t>Planejamento Estratégico no Legislativo</w:t>
      </w:r>
      <w:r w:rsidR="0014513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F65C25">
        <w:rPr>
          <w:rFonts w:ascii="Times New Roman" w:eastAsia="Times New Roman" w:hAnsi="Times New Roman" w:cs="Times New Roman"/>
          <w:sz w:val="24"/>
          <w:szCs w:val="24"/>
        </w:rPr>
        <w:t>14</w:t>
      </w:r>
      <w:r w:rsidR="00145133">
        <w:rPr>
          <w:rFonts w:ascii="Times New Roman" w:eastAsia="Times New Roman" w:hAnsi="Times New Roman" w:cs="Times New Roman"/>
          <w:sz w:val="24"/>
          <w:szCs w:val="24"/>
        </w:rPr>
        <w:t xml:space="preserve"> horas)</w:t>
      </w:r>
    </w:p>
    <w:p w14:paraId="00000018" w14:textId="4F3A8F66" w:rsidR="003B414A" w:rsidRPr="00C76A27" w:rsidRDefault="005D6C45" w:rsidP="00C76A27">
      <w:pPr>
        <w:pStyle w:val="Default"/>
      </w:pPr>
      <w:proofErr w:type="gramStart"/>
      <w:r>
        <w:rPr>
          <w:rFonts w:eastAsia="Times New Roman"/>
        </w:rPr>
        <w:lastRenderedPageBreak/>
        <w:t>(  )</w:t>
      </w:r>
      <w:proofErr w:type="gramEnd"/>
      <w:r w:rsidR="002206DD">
        <w:rPr>
          <w:rFonts w:eastAsia="Times New Roman"/>
        </w:rPr>
        <w:t xml:space="preserve"> 6</w:t>
      </w:r>
      <w:r w:rsidR="00BB0818">
        <w:rPr>
          <w:rFonts w:eastAsia="Times New Roman"/>
        </w:rPr>
        <w:t xml:space="preserve"> - Oficina de</w:t>
      </w:r>
      <w:r w:rsidR="00C76A27" w:rsidRPr="00C76A27">
        <w:rPr>
          <w:rFonts w:eastAsia="Times New Roman"/>
          <w:color w:val="auto"/>
        </w:rPr>
        <w:t xml:space="preserve"> </w:t>
      </w:r>
      <w:r w:rsidR="00BD36F9" w:rsidRPr="00BD36F9">
        <w:rPr>
          <w:rFonts w:eastAsia="Times New Roman"/>
          <w:color w:val="auto"/>
        </w:rPr>
        <w:t xml:space="preserve">Responsabilidade Social, Ambiental e Governança no Poder Legislativo </w:t>
      </w:r>
      <w:r w:rsidR="004114AD">
        <w:rPr>
          <w:rFonts w:eastAsia="Times New Roman"/>
          <w:color w:val="auto"/>
        </w:rPr>
        <w:t>(1</w:t>
      </w:r>
      <w:r w:rsidR="00BD36F9">
        <w:rPr>
          <w:rFonts w:eastAsia="Times New Roman"/>
          <w:color w:val="auto"/>
        </w:rPr>
        <w:t>5</w:t>
      </w:r>
      <w:r w:rsidR="004114AD">
        <w:rPr>
          <w:rFonts w:eastAsia="Times New Roman"/>
          <w:color w:val="auto"/>
        </w:rPr>
        <w:t xml:space="preserve"> horas)</w:t>
      </w:r>
    </w:p>
    <w:p w14:paraId="0000001A" w14:textId="4C200F69" w:rsidR="003B414A" w:rsidRDefault="00BB0818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  )</w:t>
      </w:r>
      <w:proofErr w:type="gramEnd"/>
      <w:r w:rsidR="002206DD">
        <w:rPr>
          <w:rFonts w:ascii="Times New Roman" w:eastAsia="Times New Roman" w:hAnsi="Times New Roman" w:cs="Times New Roman"/>
          <w:sz w:val="24"/>
          <w:szCs w:val="24"/>
        </w:rPr>
        <w:t xml:space="preserve"> 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Oficina de </w:t>
      </w:r>
      <w:r w:rsidR="00C80C12">
        <w:rPr>
          <w:rFonts w:ascii="Times New Roman" w:eastAsia="Times New Roman" w:hAnsi="Times New Roman" w:cs="Times New Roman"/>
          <w:sz w:val="24"/>
          <w:szCs w:val="24"/>
        </w:rPr>
        <w:t>Mídias Sociais</w:t>
      </w:r>
      <w:r w:rsidR="004114AD">
        <w:rPr>
          <w:rFonts w:ascii="Times New Roman" w:eastAsia="Times New Roman" w:hAnsi="Times New Roman" w:cs="Times New Roman"/>
          <w:sz w:val="24"/>
          <w:szCs w:val="24"/>
        </w:rPr>
        <w:t xml:space="preserve"> (12 horas)</w:t>
      </w:r>
    </w:p>
    <w:p w14:paraId="4DACF0F0" w14:textId="155FDD30" w:rsidR="00E81707" w:rsidRDefault="007D1E6B" w:rsidP="006A5198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  )</w:t>
      </w:r>
      <w:proofErr w:type="gramEnd"/>
      <w:r w:rsidR="002206DD">
        <w:rPr>
          <w:rFonts w:ascii="Times New Roman" w:eastAsia="Times New Roman" w:hAnsi="Times New Roman" w:cs="Times New Roman"/>
          <w:sz w:val="24"/>
          <w:szCs w:val="24"/>
        </w:rPr>
        <w:t xml:space="preserve"> 8</w:t>
      </w:r>
      <w:r w:rsidR="00BB0818">
        <w:rPr>
          <w:rFonts w:ascii="Times New Roman" w:eastAsia="Times New Roman" w:hAnsi="Times New Roman" w:cs="Times New Roman"/>
          <w:sz w:val="24"/>
          <w:szCs w:val="24"/>
        </w:rPr>
        <w:t xml:space="preserve"> - Oficina de </w:t>
      </w:r>
      <w:r w:rsidR="00C80C12">
        <w:rPr>
          <w:rFonts w:ascii="Times New Roman" w:eastAsia="Times New Roman" w:hAnsi="Times New Roman" w:cs="Times New Roman"/>
          <w:sz w:val="24"/>
          <w:szCs w:val="24"/>
        </w:rPr>
        <w:t>LGPD</w:t>
      </w:r>
      <w:r w:rsidR="00C80C12" w:rsidRPr="006A51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738D">
        <w:rPr>
          <w:rFonts w:ascii="Times New Roman" w:eastAsia="Times New Roman" w:hAnsi="Times New Roman" w:cs="Times New Roman"/>
          <w:sz w:val="24"/>
          <w:szCs w:val="24"/>
        </w:rPr>
        <w:t>(14 horas)</w:t>
      </w:r>
      <w:r w:rsidR="00103993">
        <w:rPr>
          <w:rFonts w:ascii="Times New Roman" w:eastAsia="Times New Roman" w:hAnsi="Times New Roman" w:cs="Times New Roman"/>
          <w:sz w:val="24"/>
          <w:szCs w:val="24"/>
        </w:rPr>
        <w:br/>
      </w:r>
      <w:r w:rsidR="002A65B8">
        <w:rPr>
          <w:rFonts w:ascii="Times New Roman" w:eastAsia="Times New Roman" w:hAnsi="Times New Roman" w:cs="Times New Roman"/>
          <w:sz w:val="24"/>
          <w:szCs w:val="24"/>
        </w:rPr>
        <w:t>(  )</w:t>
      </w:r>
      <w:r w:rsidR="002875BE">
        <w:rPr>
          <w:rFonts w:ascii="Times New Roman" w:eastAsia="Times New Roman" w:hAnsi="Times New Roman" w:cs="Times New Roman"/>
          <w:sz w:val="24"/>
          <w:szCs w:val="24"/>
        </w:rPr>
        <w:t xml:space="preserve"> 9</w:t>
      </w:r>
      <w:r w:rsidR="00E81707" w:rsidRPr="006A5198">
        <w:rPr>
          <w:rFonts w:ascii="Times New Roman" w:eastAsia="Times New Roman" w:hAnsi="Times New Roman" w:cs="Times New Roman"/>
          <w:sz w:val="24"/>
          <w:szCs w:val="24"/>
        </w:rPr>
        <w:t xml:space="preserve"> - Oficina de </w:t>
      </w:r>
      <w:r w:rsidR="00E81707">
        <w:rPr>
          <w:rFonts w:ascii="Times New Roman" w:eastAsia="Times New Roman" w:hAnsi="Times New Roman" w:cs="Times New Roman"/>
          <w:sz w:val="24"/>
          <w:szCs w:val="24"/>
        </w:rPr>
        <w:t>Inteligência Artificial na Comunicação Digital</w:t>
      </w:r>
      <w:r w:rsidR="0006738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BE2C12">
        <w:rPr>
          <w:rFonts w:ascii="Times New Roman" w:eastAsia="Times New Roman" w:hAnsi="Times New Roman" w:cs="Times New Roman"/>
          <w:sz w:val="24"/>
          <w:szCs w:val="24"/>
        </w:rPr>
        <w:t>12</w:t>
      </w:r>
      <w:r w:rsidR="0006738D">
        <w:rPr>
          <w:rFonts w:ascii="Times New Roman" w:eastAsia="Times New Roman" w:hAnsi="Times New Roman" w:cs="Times New Roman"/>
          <w:sz w:val="24"/>
          <w:szCs w:val="24"/>
        </w:rPr>
        <w:t xml:space="preserve"> horas)</w:t>
      </w:r>
    </w:p>
    <w:p w14:paraId="34789AC9" w14:textId="5689DD5C" w:rsidR="006A5198" w:rsidRPr="006A5198" w:rsidRDefault="002A65B8" w:rsidP="00E81707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  )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2875BE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5198" w:rsidRPr="006A5198">
        <w:rPr>
          <w:rFonts w:ascii="Times New Roman" w:eastAsia="Times New Roman" w:hAnsi="Times New Roman" w:cs="Times New Roman"/>
          <w:sz w:val="24"/>
          <w:szCs w:val="24"/>
        </w:rPr>
        <w:t>- Oficina de Organização de Gabinete Parlamentar - ONLINE </w:t>
      </w:r>
      <w:r w:rsidR="009616D6">
        <w:rPr>
          <w:rFonts w:ascii="Times New Roman" w:eastAsia="Times New Roman" w:hAnsi="Times New Roman" w:cs="Times New Roman"/>
          <w:sz w:val="24"/>
          <w:szCs w:val="24"/>
        </w:rPr>
        <w:t>(6 horas)</w:t>
      </w:r>
    </w:p>
    <w:p w14:paraId="7089B11E" w14:textId="0793DE8A" w:rsidR="002206DD" w:rsidRDefault="002A65B8" w:rsidP="006A5198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  )1</w:t>
      </w:r>
      <w:r w:rsidR="002875BE">
        <w:rPr>
          <w:rFonts w:ascii="Times New Roman" w:eastAsia="Times New Roman" w:hAnsi="Times New Roman" w:cs="Times New Roman"/>
          <w:sz w:val="24"/>
          <w:szCs w:val="24"/>
        </w:rPr>
        <w:t>1</w:t>
      </w:r>
      <w:r w:rsidR="006A5198" w:rsidRPr="006A5198">
        <w:rPr>
          <w:rFonts w:ascii="Times New Roman" w:eastAsia="Times New Roman" w:hAnsi="Times New Roman" w:cs="Times New Roman"/>
          <w:sz w:val="24"/>
          <w:szCs w:val="24"/>
        </w:rPr>
        <w:t xml:space="preserve"> - Oficina de</w:t>
      </w:r>
      <w:r w:rsidR="00421ABE">
        <w:rPr>
          <w:rFonts w:ascii="Times New Roman" w:eastAsia="Times New Roman" w:hAnsi="Times New Roman" w:cs="Times New Roman"/>
          <w:sz w:val="24"/>
          <w:szCs w:val="24"/>
        </w:rPr>
        <w:t xml:space="preserve"> Implantação do</w:t>
      </w:r>
      <w:r w:rsidR="006A5198" w:rsidRPr="006A5198">
        <w:rPr>
          <w:rFonts w:ascii="Times New Roman" w:eastAsia="Times New Roman" w:hAnsi="Times New Roman" w:cs="Times New Roman"/>
          <w:sz w:val="24"/>
          <w:szCs w:val="24"/>
        </w:rPr>
        <w:t xml:space="preserve"> Processo </w:t>
      </w:r>
      <w:r w:rsidR="00421ABE">
        <w:rPr>
          <w:rFonts w:ascii="Times New Roman" w:eastAsia="Times New Roman" w:hAnsi="Times New Roman" w:cs="Times New Roman"/>
          <w:sz w:val="24"/>
          <w:szCs w:val="24"/>
        </w:rPr>
        <w:t xml:space="preserve">Administrativo e </w:t>
      </w:r>
      <w:r w:rsidR="006A5198" w:rsidRPr="006A5198">
        <w:rPr>
          <w:rFonts w:ascii="Times New Roman" w:eastAsia="Times New Roman" w:hAnsi="Times New Roman" w:cs="Times New Roman"/>
          <w:sz w:val="24"/>
          <w:szCs w:val="24"/>
        </w:rPr>
        <w:t>Legislativo</w:t>
      </w:r>
      <w:r w:rsidR="00421ABE">
        <w:rPr>
          <w:rFonts w:ascii="Times New Roman" w:eastAsia="Times New Roman" w:hAnsi="Times New Roman" w:cs="Times New Roman"/>
          <w:sz w:val="24"/>
          <w:szCs w:val="24"/>
        </w:rPr>
        <w:t xml:space="preserve"> Eletrônico com o uso de certificados digitais</w:t>
      </w:r>
      <w:r w:rsidR="006A5198" w:rsidRPr="006A5198">
        <w:rPr>
          <w:rFonts w:ascii="Times New Roman" w:eastAsia="Times New Roman" w:hAnsi="Times New Roman" w:cs="Times New Roman"/>
          <w:sz w:val="24"/>
          <w:szCs w:val="24"/>
        </w:rPr>
        <w:t xml:space="preserve"> ICP</w:t>
      </w:r>
      <w:r w:rsidR="00421ABE">
        <w:rPr>
          <w:rFonts w:ascii="Times New Roman" w:eastAsia="Times New Roman" w:hAnsi="Times New Roman" w:cs="Times New Roman"/>
          <w:sz w:val="24"/>
          <w:szCs w:val="24"/>
        </w:rPr>
        <w:t>-</w:t>
      </w:r>
      <w:r w:rsidR="006A5198" w:rsidRPr="006A5198">
        <w:rPr>
          <w:rFonts w:ascii="Times New Roman" w:eastAsia="Times New Roman" w:hAnsi="Times New Roman" w:cs="Times New Roman"/>
          <w:sz w:val="24"/>
          <w:szCs w:val="24"/>
        </w:rPr>
        <w:t xml:space="preserve">Brasil  </w:t>
      </w:r>
      <w:r w:rsidR="00C80C12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6A5198" w:rsidRPr="006A51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1ABE">
        <w:rPr>
          <w:rFonts w:ascii="Times New Roman" w:eastAsia="Times New Roman" w:hAnsi="Times New Roman" w:cs="Times New Roman"/>
          <w:sz w:val="24"/>
          <w:szCs w:val="24"/>
        </w:rPr>
        <w:t>(</w:t>
      </w:r>
      <w:r w:rsidR="006A5198" w:rsidRPr="006A5198">
        <w:rPr>
          <w:rFonts w:ascii="Times New Roman" w:eastAsia="Times New Roman" w:hAnsi="Times New Roman" w:cs="Times New Roman"/>
          <w:sz w:val="24"/>
          <w:szCs w:val="24"/>
        </w:rPr>
        <w:t>ONLINE</w:t>
      </w:r>
      <w:r w:rsidR="00421ABE">
        <w:rPr>
          <w:rFonts w:ascii="Times New Roman" w:eastAsia="Times New Roman" w:hAnsi="Times New Roman" w:cs="Times New Roman"/>
          <w:sz w:val="24"/>
          <w:szCs w:val="24"/>
        </w:rPr>
        <w:t>)</w:t>
      </w:r>
      <w:r w:rsidR="00376BE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7512C9">
        <w:rPr>
          <w:rFonts w:ascii="Times New Roman" w:eastAsia="Times New Roman" w:hAnsi="Times New Roman" w:cs="Times New Roman"/>
          <w:sz w:val="24"/>
          <w:szCs w:val="24"/>
        </w:rPr>
        <w:t>8</w:t>
      </w:r>
      <w:r w:rsidR="00376BE4">
        <w:rPr>
          <w:rFonts w:ascii="Times New Roman" w:eastAsia="Times New Roman" w:hAnsi="Times New Roman" w:cs="Times New Roman"/>
          <w:sz w:val="24"/>
          <w:szCs w:val="24"/>
        </w:rPr>
        <w:t xml:space="preserve"> horas)</w:t>
      </w:r>
      <w:r w:rsidR="00103993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67D4B71B" w14:textId="0C056F69" w:rsidR="00864157" w:rsidRPr="00864157" w:rsidRDefault="00F7054D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Nos casos</w:t>
      </w:r>
      <w:r w:rsidR="003A038B">
        <w:rPr>
          <w:rFonts w:ascii="Times New Roman" w:eastAsia="Times New Roman" w:hAnsi="Times New Roman" w:cs="Times New Roman"/>
          <w:sz w:val="24"/>
          <w:szCs w:val="24"/>
        </w:rPr>
        <w:t xml:space="preserve"> em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r w:rsidR="003A038B">
        <w:rPr>
          <w:rFonts w:ascii="Times New Roman" w:eastAsia="Times New Roman" w:hAnsi="Times New Roman" w:cs="Times New Roman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possível a realização de </w:t>
      </w:r>
      <w:r w:rsidR="00864157" w:rsidRPr="00864157">
        <w:rPr>
          <w:rFonts w:ascii="Times New Roman" w:eastAsia="Times New Roman" w:hAnsi="Times New Roman" w:cs="Times New Roman"/>
          <w:sz w:val="24"/>
          <w:szCs w:val="24"/>
        </w:rPr>
        <w:t>duas oficinas</w:t>
      </w:r>
      <w:r w:rsidR="003A038B">
        <w:rPr>
          <w:rFonts w:ascii="Times New Roman" w:eastAsia="Times New Roman" w:hAnsi="Times New Roman" w:cs="Times New Roman"/>
          <w:sz w:val="24"/>
          <w:szCs w:val="24"/>
        </w:rPr>
        <w:t xml:space="preserve"> conjuntamente</w:t>
      </w:r>
      <w:r w:rsidR="00864157" w:rsidRPr="00864157">
        <w:rPr>
          <w:rFonts w:ascii="Times New Roman" w:eastAsia="Times New Roman" w:hAnsi="Times New Roman" w:cs="Times New Roman"/>
          <w:sz w:val="24"/>
          <w:szCs w:val="24"/>
        </w:rPr>
        <w:t>, poderá ocorrer alteração na carga horária.</w:t>
      </w:r>
    </w:p>
    <w:p w14:paraId="0000002E" w14:textId="1BC4CC0C" w:rsidR="003B414A" w:rsidRDefault="00BB0818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Confiamos também que o atendimento a esta solicitação permitirá, além da qualificação técnica dos parlamentares e servidores, uma economia significativa de recursos financeiros, nas áreas de Tecnologia da Informação e Capacitação de Recursos Humanos.</w:t>
      </w:r>
    </w:p>
    <w:p w14:paraId="7172BA40" w14:textId="77777777" w:rsidR="00A224A2" w:rsidRDefault="00A224A2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600CAE" w14:textId="2FCDC6E3" w:rsidR="00A224A2" w:rsidRPr="00A224A2" w:rsidRDefault="00A224A2" w:rsidP="00A224A2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2B4C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</w:rPr>
        <w:t>Para as tratativas com o ILB/Interlegis</w:t>
      </w:r>
      <w:r w:rsidRPr="00742B4C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, indicamos como contato desta Casa </w:t>
      </w:r>
      <w:r w:rsidRPr="00742B4C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o(a) </w:t>
      </w:r>
      <w:proofErr w:type="spellStart"/>
      <w:r w:rsidRPr="00742B4C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Sr</w:t>
      </w:r>
      <w:proofErr w:type="spellEnd"/>
      <w:r w:rsidRPr="00742B4C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(a)</w:t>
      </w:r>
      <w:r w:rsidRPr="00742B4C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..........................</w:t>
      </w:r>
      <w:r w:rsidR="006343C4">
        <w:rPr>
          <w:rFonts w:ascii="Times New Roman" w:eastAsia="Times New Roman" w:hAnsi="Times New Roman" w:cs="Times New Roman"/>
          <w:sz w:val="24"/>
          <w:szCs w:val="24"/>
          <w:highlight w:val="yellow"/>
        </w:rPr>
        <w:t>....................</w:t>
      </w:r>
      <w:r w:rsidRPr="00742B4C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........, </w:t>
      </w:r>
      <w:r w:rsidR="001D3776" w:rsidRPr="001D3776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fone/</w:t>
      </w:r>
      <w:proofErr w:type="spellStart"/>
      <w:proofErr w:type="gramStart"/>
      <w:r w:rsidR="001D3776" w:rsidRPr="001D3776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whatsApp</w:t>
      </w:r>
      <w:proofErr w:type="spellEnd"/>
      <w:r w:rsidRPr="00742B4C">
        <w:rPr>
          <w:rFonts w:ascii="Times New Roman" w:eastAsia="Times New Roman" w:hAnsi="Times New Roman" w:cs="Times New Roman"/>
          <w:sz w:val="24"/>
          <w:szCs w:val="24"/>
          <w:highlight w:val="yellow"/>
        </w:rPr>
        <w:t>(</w:t>
      </w:r>
      <w:proofErr w:type="gramEnd"/>
      <w:r w:rsidRPr="00742B4C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....)....................... e </w:t>
      </w:r>
      <w:proofErr w:type="spellStart"/>
      <w:r w:rsidRPr="00742B4C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email</w:t>
      </w:r>
      <w:proofErr w:type="spellEnd"/>
      <w:r w:rsidRPr="00742B4C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....................@</w:t>
      </w:r>
      <w:proofErr w:type="gramStart"/>
      <w:r w:rsidRPr="00742B4C">
        <w:rPr>
          <w:rFonts w:ascii="Times New Roman" w:eastAsia="Times New Roman" w:hAnsi="Times New Roman" w:cs="Times New Roman"/>
          <w:sz w:val="24"/>
          <w:szCs w:val="24"/>
          <w:highlight w:val="yellow"/>
        </w:rPr>
        <w:t>............. .</w:t>
      </w:r>
      <w:proofErr w:type="gramEnd"/>
    </w:p>
    <w:p w14:paraId="0000002F" w14:textId="77777777" w:rsidR="003B414A" w:rsidRDefault="003B414A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849E8D" w14:textId="77777777" w:rsidR="00A224A2" w:rsidRDefault="00A224A2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C34BA2" w14:textId="77777777" w:rsidR="00A224A2" w:rsidRDefault="00A224A2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0" w14:textId="77777777" w:rsidR="003B414A" w:rsidRDefault="00BB0818">
      <w:pPr>
        <w:ind w:left="720" w:firstLine="720"/>
        <w:rPr>
          <w:rFonts w:ascii="Times New Roman" w:eastAsia="Times New Roman" w:hAnsi="Times New Roman" w:cs="Times New Roman"/>
          <w:color w:val="424242"/>
          <w:sz w:val="24"/>
          <w:szCs w:val="24"/>
        </w:rPr>
      </w:pP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Respeitosamente,</w:t>
      </w:r>
    </w:p>
    <w:p w14:paraId="00000031" w14:textId="77777777" w:rsidR="003B414A" w:rsidRDefault="003B414A">
      <w:pPr>
        <w:ind w:left="720" w:firstLine="720"/>
        <w:rPr>
          <w:rFonts w:ascii="Times New Roman" w:eastAsia="Times New Roman" w:hAnsi="Times New Roman" w:cs="Times New Roman"/>
          <w:color w:val="424242"/>
          <w:sz w:val="24"/>
          <w:szCs w:val="24"/>
        </w:rPr>
      </w:pPr>
    </w:p>
    <w:p w14:paraId="00000033" w14:textId="77777777" w:rsidR="003B414A" w:rsidRDefault="003B414A">
      <w:pPr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34" w14:textId="77777777" w:rsidR="003B414A" w:rsidRDefault="00BB0818">
      <w:pPr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</w:t>
      </w:r>
    </w:p>
    <w:p w14:paraId="00000035" w14:textId="77777777" w:rsidR="003B414A" w:rsidRDefault="00BB0818">
      <w:pPr>
        <w:spacing w:line="276" w:lineRule="auto"/>
        <w:ind w:firstLine="720"/>
        <w:jc w:val="center"/>
        <w:rPr>
          <w:rFonts w:ascii="Times New Roman" w:eastAsia="Times New Roman" w:hAnsi="Times New Roman" w:cs="Times New Roman"/>
          <w:color w:val="CC4125"/>
          <w:sz w:val="24"/>
          <w:szCs w:val="24"/>
        </w:rPr>
      </w:pPr>
      <w:r>
        <w:rPr>
          <w:rFonts w:ascii="Times New Roman" w:eastAsia="Times New Roman" w:hAnsi="Times New Roman" w:cs="Times New Roman"/>
          <w:color w:val="CC4125"/>
          <w:sz w:val="24"/>
          <w:szCs w:val="24"/>
        </w:rPr>
        <w:t>[NOME DO VEREADOR]</w:t>
      </w:r>
    </w:p>
    <w:p w14:paraId="00000036" w14:textId="77777777" w:rsidR="003B414A" w:rsidRDefault="00BB0818">
      <w:pPr>
        <w:spacing w:line="276" w:lineRule="auto"/>
        <w:ind w:firstLine="720"/>
        <w:jc w:val="center"/>
        <w:rPr>
          <w:rFonts w:ascii="Times New Roman" w:eastAsia="Times New Roman" w:hAnsi="Times New Roman" w:cs="Times New Roman"/>
          <w:color w:val="424242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PRESIDENTE</w:t>
      </w:r>
    </w:p>
    <w:p w14:paraId="00000037" w14:textId="77777777" w:rsidR="003B414A" w:rsidRDefault="003B41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3B414A">
      <w:headerReference w:type="default" r:id="rId8"/>
      <w:pgSz w:w="11906" w:h="16838"/>
      <w:pgMar w:top="720" w:right="1008" w:bottom="720" w:left="1008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B56A1F" w14:textId="77777777" w:rsidR="005C3149" w:rsidRDefault="005C3149">
      <w:pPr>
        <w:spacing w:after="0" w:line="240" w:lineRule="auto"/>
      </w:pPr>
      <w:r>
        <w:separator/>
      </w:r>
    </w:p>
  </w:endnote>
  <w:endnote w:type="continuationSeparator" w:id="0">
    <w:p w14:paraId="3774881B" w14:textId="77777777" w:rsidR="005C3149" w:rsidRDefault="005C3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Times New Roman"/>
    <w:charset w:val="00"/>
    <w:family w:val="auto"/>
    <w:pitch w:val="default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9983C2" w14:textId="77777777" w:rsidR="005C3149" w:rsidRDefault="005C3149">
      <w:pPr>
        <w:spacing w:after="0" w:line="240" w:lineRule="auto"/>
      </w:pPr>
      <w:r>
        <w:separator/>
      </w:r>
    </w:p>
  </w:footnote>
  <w:footnote w:type="continuationSeparator" w:id="0">
    <w:p w14:paraId="689729B2" w14:textId="77777777" w:rsidR="005C3149" w:rsidRDefault="005C31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38" w14:textId="77777777" w:rsidR="003B414A" w:rsidRDefault="003B414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00000039" w14:textId="77777777" w:rsidR="003B414A" w:rsidRDefault="003B414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0000003A" w14:textId="77777777" w:rsidR="003B414A" w:rsidRDefault="00BB081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i/>
        <w:color w:val="CC4125"/>
        <w:sz w:val="26"/>
        <w:szCs w:val="26"/>
      </w:rPr>
    </w:pPr>
    <w:r>
      <w:rPr>
        <w:i/>
        <w:color w:val="CC4125"/>
        <w:sz w:val="26"/>
        <w:szCs w:val="26"/>
      </w:rPr>
      <w:t>[Papel timbrado da casa legislativa]</w:t>
    </w:r>
  </w:p>
  <w:p w14:paraId="0000003B" w14:textId="77777777" w:rsidR="003B414A" w:rsidRDefault="003B414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14A"/>
    <w:rsid w:val="0003770F"/>
    <w:rsid w:val="000560CC"/>
    <w:rsid w:val="0006738D"/>
    <w:rsid w:val="00094E03"/>
    <w:rsid w:val="000A3BD9"/>
    <w:rsid w:val="000C1153"/>
    <w:rsid w:val="000C5C17"/>
    <w:rsid w:val="00103993"/>
    <w:rsid w:val="001201ED"/>
    <w:rsid w:val="0012183D"/>
    <w:rsid w:val="00145133"/>
    <w:rsid w:val="001528A7"/>
    <w:rsid w:val="00153A0D"/>
    <w:rsid w:val="00170A6F"/>
    <w:rsid w:val="001D3776"/>
    <w:rsid w:val="001E014A"/>
    <w:rsid w:val="002206DD"/>
    <w:rsid w:val="0026665C"/>
    <w:rsid w:val="002875BE"/>
    <w:rsid w:val="002936B0"/>
    <w:rsid w:val="002A65B8"/>
    <w:rsid w:val="00317FB6"/>
    <w:rsid w:val="00324F1F"/>
    <w:rsid w:val="00330BDC"/>
    <w:rsid w:val="00351FCF"/>
    <w:rsid w:val="00376BE4"/>
    <w:rsid w:val="003A038B"/>
    <w:rsid w:val="003B414A"/>
    <w:rsid w:val="003F4ED0"/>
    <w:rsid w:val="00403F04"/>
    <w:rsid w:val="004114AD"/>
    <w:rsid w:val="00421ABE"/>
    <w:rsid w:val="00423633"/>
    <w:rsid w:val="004768BD"/>
    <w:rsid w:val="004B04F3"/>
    <w:rsid w:val="004C749A"/>
    <w:rsid w:val="004D403F"/>
    <w:rsid w:val="004E7002"/>
    <w:rsid w:val="004F3E21"/>
    <w:rsid w:val="00507352"/>
    <w:rsid w:val="0059016E"/>
    <w:rsid w:val="005C3149"/>
    <w:rsid w:val="005C4031"/>
    <w:rsid w:val="005D6C45"/>
    <w:rsid w:val="006343C4"/>
    <w:rsid w:val="006815B0"/>
    <w:rsid w:val="006A5198"/>
    <w:rsid w:val="006A6B80"/>
    <w:rsid w:val="00742B4C"/>
    <w:rsid w:val="007512C9"/>
    <w:rsid w:val="007A6AFF"/>
    <w:rsid w:val="007D1E6B"/>
    <w:rsid w:val="007E255B"/>
    <w:rsid w:val="00863822"/>
    <w:rsid w:val="00864157"/>
    <w:rsid w:val="00865A26"/>
    <w:rsid w:val="009616D6"/>
    <w:rsid w:val="00976983"/>
    <w:rsid w:val="009C5621"/>
    <w:rsid w:val="00A224A2"/>
    <w:rsid w:val="00AE5064"/>
    <w:rsid w:val="00AE7003"/>
    <w:rsid w:val="00B06F73"/>
    <w:rsid w:val="00B30D62"/>
    <w:rsid w:val="00B333D1"/>
    <w:rsid w:val="00B438C9"/>
    <w:rsid w:val="00BB0818"/>
    <w:rsid w:val="00BC338C"/>
    <w:rsid w:val="00BD36F9"/>
    <w:rsid w:val="00BE2C12"/>
    <w:rsid w:val="00BE33C2"/>
    <w:rsid w:val="00C51519"/>
    <w:rsid w:val="00C76A27"/>
    <w:rsid w:val="00C80C12"/>
    <w:rsid w:val="00CA4AFC"/>
    <w:rsid w:val="00CA5AC0"/>
    <w:rsid w:val="00D027FE"/>
    <w:rsid w:val="00D339BE"/>
    <w:rsid w:val="00D97FBB"/>
    <w:rsid w:val="00E302D7"/>
    <w:rsid w:val="00E31F5E"/>
    <w:rsid w:val="00E81707"/>
    <w:rsid w:val="00E95683"/>
    <w:rsid w:val="00EE724C"/>
    <w:rsid w:val="00F06588"/>
    <w:rsid w:val="00F65C25"/>
    <w:rsid w:val="00F7054D"/>
    <w:rsid w:val="00F806F0"/>
    <w:rsid w:val="00FC0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BFB61"/>
  <w15:docId w15:val="{42B1F55D-C680-4D7C-9873-77B9F9A25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55682E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55682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1B24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B2452"/>
  </w:style>
  <w:style w:type="paragraph" w:styleId="Rodap">
    <w:name w:val="footer"/>
    <w:basedOn w:val="Normal"/>
    <w:link w:val="RodapChar"/>
    <w:uiPriority w:val="99"/>
    <w:unhideWhenUsed/>
    <w:rsid w:val="001B24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B2452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Fontepargpadro"/>
    <w:uiPriority w:val="99"/>
    <w:unhideWhenUsed/>
    <w:rsid w:val="00FC065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A5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C76A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69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12.senado.leg.br/interlegis/oficinas-e-cursos/oficinas-presenciai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qy2U6jIUrAsAyCY7t+ZvXuENcxg==">AMUW2mW7U8maaViBc3aZEiFNmOlxntlEGDYYUvZqu4NiQ2IW3fzyvy56mZF0qdHyaHXv8AEbS8mftRtxjaAJ3WJ3zXF7izrX4/96cqwsfiFQx+eVNr2xnXYUVAReXRzRGW5fdqIAVelTpVSXgD5m/6JWCAILsRa0uGJYpKkTEUGM0XUZF/TpckOR9nl8yo8MRv9HukeFGrPx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672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Senado Federal</Company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Leticia Almeida Borges</dc:creator>
  <cp:keywords/>
  <dc:description/>
  <cp:lastModifiedBy>Maria Carolina Rezende Avelino da Cruz</cp:lastModifiedBy>
  <cp:revision>2</cp:revision>
  <cp:lastPrinted>2023-03-31T19:07:00Z</cp:lastPrinted>
  <dcterms:created xsi:type="dcterms:W3CDTF">2026-02-05T14:48:00Z</dcterms:created>
  <dcterms:modified xsi:type="dcterms:W3CDTF">2026-02-05T14:48:00Z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Senado Federal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