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604B" w:rsidRDefault="00DA7CF9">
      <w:pPr>
        <w:spacing w:line="240" w:lineRule="auto"/>
        <w:rPr>
          <w:rFonts w:ascii="Times New Roman" w:eastAsia="Times New Roman" w:hAnsi="Times New Roman" w:cs="Times New Roman"/>
          <w:color w:val="CC4125"/>
          <w:sz w:val="24"/>
          <w:szCs w:val="24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 xml:space="preserve">Ofício </w:t>
      </w:r>
      <w:proofErr w:type="gramStart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nº  _</w:t>
      </w:r>
      <w:proofErr w:type="gramEnd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  <w:t>Local e data</w:t>
      </w:r>
    </w:p>
    <w:p w14:paraId="00000002" w14:textId="77777777" w:rsidR="002D604B" w:rsidRDefault="002D60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0D04C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Ilmo. Sr. </w:t>
      </w:r>
    </w:p>
    <w:p w14:paraId="5933CE91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LUÍS FERNANDO PIRES MACHADO</w:t>
      </w:r>
    </w:p>
    <w:p w14:paraId="33886B0A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Diretor-Executivo interino do Instituto Legislativo Brasileiro /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</w:p>
    <w:p w14:paraId="137F3AB9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Senado Federal</w:t>
      </w:r>
    </w:p>
    <w:p w14:paraId="00000006" w14:textId="0187A425" w:rsidR="002D604B" w:rsidRDefault="002D6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7" w14:textId="77777777" w:rsidR="002D604B" w:rsidRDefault="002D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huzxqbd0j53" w:colFirst="0" w:colLast="0"/>
      <w:bookmarkEnd w:id="1"/>
    </w:p>
    <w:p w14:paraId="00000008" w14:textId="77777777" w:rsidR="002D604B" w:rsidRDefault="00DA7C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solicitação de Acordo de Cooperação Técnica (ACT).</w:t>
      </w:r>
    </w:p>
    <w:p w14:paraId="00000009" w14:textId="77777777" w:rsidR="002D604B" w:rsidRDefault="002D60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D604B" w:rsidRDefault="00DA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Senhora Diretora,</w:t>
      </w:r>
    </w:p>
    <w:p w14:paraId="0000000B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É do conhecimento desta Câmara Municipal que o ILB-Instituto Legislativo Brasileiro, gestor do programa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Interlegis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 tornou-se há muito a referência nacional de instrumento de apoio no processo de modernização e integração do Poder Legisl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ativo brasileiro. Indubitavelmente, </w:t>
      </w:r>
      <w:r>
        <w:rPr>
          <w:rFonts w:ascii="Times New Roman" w:eastAsia="Times New Roman" w:hAnsi="Times New Roman" w:cs="Times New Roman"/>
          <w:sz w:val="24"/>
          <w:szCs w:val="24"/>
        </w:rPr>
        <w:t>colabora de maneira efetiva no cumprimento da Lei no. 12.527, de 2011 (sobre Acesso à Informação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Lei no. 13.709, de 2018 (sobre Proteção de Dados), e da Lei Complementar no. 101, de 2000 (sobre Responsabilidade Fis</w:t>
      </w:r>
      <w:r>
        <w:rPr>
          <w:rFonts w:ascii="Times New Roman" w:eastAsia="Times New Roman" w:hAnsi="Times New Roman" w:cs="Times New Roman"/>
          <w:sz w:val="24"/>
          <w:szCs w:val="24"/>
        </w:rPr>
        <w:t>cal e Transparência na Gestão Pública)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 bem como auxilia na aderência aos marcos jurídicos municipais.</w:t>
      </w:r>
    </w:p>
    <w:p w14:paraId="0000000D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E" w14:textId="77777777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Da mesma forma, esta Casa reconhece que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sua missão, em grande parte, com a transferência de tecnologia (disponibilização de ferrame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ntas tecnológicas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Câmaras) e as ações de capacitação (conhecidas como Oficinas), sem ônus e por meio da colaboração de seus servidores especializados.</w:t>
      </w:r>
    </w:p>
    <w:p w14:paraId="0000000F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_heading=h.ze56e9p68zk" w:colFirst="0" w:colLast="0"/>
      <w:bookmarkEnd w:id="3"/>
    </w:p>
    <w:p w14:paraId="00000010" w14:textId="77777777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fim de podermos ter acesso aos produtos e serviços oferecidos pelo Programa, formalizamos aqui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nosso interesse em firmar com o Senado Federal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ACORDO DE COOPERAÇÃO TÉCNICA (ACT)</w:t>
      </w:r>
      <w:r>
        <w:rPr>
          <w:rFonts w:ascii="Times New Roman" w:eastAsia="Times New Roman" w:hAnsi="Times New Roman" w:cs="Times New Roman"/>
          <w:sz w:val="24"/>
          <w:szCs w:val="24"/>
        </w:rPr>
        <w:t>, conforme as orientações recebidas. Estamos convencidos de que a parceria será de grande impacto para a modernização da nossa Casa legislativa, para a segurança dos dados,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transparência de nossa gestão e para a eficiência dos trabalhos legislativos e administrativos.</w:t>
      </w:r>
    </w:p>
    <w:p w14:paraId="00000011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D604B" w:rsidRDefault="00DA7C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Confiamos também que o atendimento a esta solicitação permitirá, além da qualificação técnica dos servidores, uma economia significativa de recursos fi</w:t>
      </w:r>
      <w:r>
        <w:rPr>
          <w:rFonts w:ascii="Times New Roman" w:eastAsia="Times New Roman" w:hAnsi="Times New Roman" w:cs="Times New Roman"/>
          <w:sz w:val="24"/>
          <w:szCs w:val="24"/>
        </w:rPr>
        <w:t>nanceiros, tanto na área de Tecnologia da Informação quanto na capacitação de Recursos Humanos.</w:t>
      </w:r>
    </w:p>
    <w:p w14:paraId="00000013" w14:textId="77777777" w:rsidR="002D604B" w:rsidRDefault="002D60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D604B" w:rsidRDefault="00DA7CF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</w:p>
    <w:p w14:paraId="00000015" w14:textId="77777777" w:rsidR="002D604B" w:rsidRDefault="002D604B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D604B" w:rsidRDefault="00DA7CF9">
      <w:pPr>
        <w:spacing w:line="276" w:lineRule="auto"/>
        <w:jc w:val="center"/>
        <w:rPr>
          <w:rFonts w:ascii="Times New Roman" w:eastAsia="Times New Roman" w:hAnsi="Times New Roman" w:cs="Times New Roman"/>
          <w:color w:val="CC4125"/>
          <w:sz w:val="24"/>
          <w:szCs w:val="24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[NOME DO VEREADOR]</w:t>
      </w:r>
    </w:p>
    <w:p w14:paraId="00000017" w14:textId="77777777" w:rsidR="002D604B" w:rsidRDefault="00DA7CF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14:paraId="00000018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INFORMANDO:</w:t>
      </w:r>
    </w:p>
    <w:p w14:paraId="0000001B" w14:textId="77777777" w:rsidR="002D604B" w:rsidRDefault="002D604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C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NOME do RESPONSÁVEL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jurídico ou administrativo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pelo Acordo:</w:t>
      </w:r>
    </w:p>
    <w:p w14:paraId="0000001D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  <w:t>_________________________________________________________________</w:t>
      </w:r>
    </w:p>
    <w:p w14:paraId="0000001E" w14:textId="77777777" w:rsidR="002D604B" w:rsidRDefault="002D604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TELEFONES para contato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20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7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8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1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institucional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9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10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2" w14:textId="77777777" w:rsidR="002D604B" w:rsidRDefault="002D604B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0000023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E-MAILS para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RECEPÇÃO DA MINUTA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 contatos em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4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3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6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5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-institu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cional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8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9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21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22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6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604B">
      <w:headerReference w:type="default" r:id="rId23"/>
      <w:footerReference w:type="default" r:id="rId24"/>
      <w:pgSz w:w="11906" w:h="16838"/>
      <w:pgMar w:top="1411" w:right="1699" w:bottom="849" w:left="169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F0C6" w14:textId="77777777" w:rsidR="00DA7CF9" w:rsidRDefault="00DA7CF9">
      <w:pPr>
        <w:spacing w:after="0" w:line="240" w:lineRule="auto"/>
      </w:pPr>
      <w:r>
        <w:separator/>
      </w:r>
    </w:p>
  </w:endnote>
  <w:endnote w:type="continuationSeparator" w:id="0">
    <w:p w14:paraId="2A97BE1E" w14:textId="77777777" w:rsidR="00DA7CF9" w:rsidRDefault="00DA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2D604B" w:rsidRDefault="002D60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C0A82" w14:textId="77777777" w:rsidR="00DA7CF9" w:rsidRDefault="00DA7CF9">
      <w:pPr>
        <w:spacing w:after="0" w:line="240" w:lineRule="auto"/>
      </w:pPr>
      <w:r>
        <w:separator/>
      </w:r>
    </w:p>
  </w:footnote>
  <w:footnote w:type="continuationSeparator" w:id="0">
    <w:p w14:paraId="288F8599" w14:textId="77777777" w:rsidR="00DA7CF9" w:rsidRDefault="00DA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2D604B" w:rsidRDefault="00DA7CF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  <w:r>
      <w:rPr>
        <w:i/>
        <w:color w:val="CC4125"/>
        <w:sz w:val="26"/>
        <w:szCs w:val="26"/>
      </w:rPr>
      <w:t>[Papel timbrado da casa legislativa]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B"/>
    <w:rsid w:val="002D604B"/>
    <w:rsid w:val="00A123ED"/>
    <w:rsid w:val="00D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D075-19AC-445B-AC60-5BCF692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50B1D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xxx" TargetMode="External"/><Relationship Id="rId13" Type="http://schemas.openxmlformats.org/officeDocument/2006/relationships/hyperlink" Target="mailto:XXXXXXXX@xxxx.xxx" TargetMode="External"/><Relationship Id="rId18" Type="http://schemas.openxmlformats.org/officeDocument/2006/relationships/hyperlink" Target="mailto:XXXXXXXX@xxxx.xx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XXXXXXXX@xxxx.xxx" TargetMode="External"/><Relationship Id="rId7" Type="http://schemas.openxmlformats.org/officeDocument/2006/relationships/hyperlink" Target="mailto:XXXXXXXX@xxxx.xxx" TargetMode="External"/><Relationship Id="rId12" Type="http://schemas.openxmlformats.org/officeDocument/2006/relationships/hyperlink" Target="mailto:XXXXXXXX@xxxx.xxx" TargetMode="External"/><Relationship Id="rId17" Type="http://schemas.openxmlformats.org/officeDocument/2006/relationships/hyperlink" Target="mailto:XXXXXXXX@xxxx.xx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XXXXXXXX@xxxx.xxx" TargetMode="External"/><Relationship Id="rId20" Type="http://schemas.openxmlformats.org/officeDocument/2006/relationships/hyperlink" Target="mailto:XXXXXXXX@xxxx.xx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XXXXXXX@xxxx.xx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XXXXXXXX@xxxx.xx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XXXXXXXX@xxxx.xxx" TargetMode="External"/><Relationship Id="rId19" Type="http://schemas.openxmlformats.org/officeDocument/2006/relationships/hyperlink" Target="mailto:XXXXXXXX@xxxx.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.xxx" TargetMode="External"/><Relationship Id="rId14" Type="http://schemas.openxmlformats.org/officeDocument/2006/relationships/hyperlink" Target="mailto:XXXXXXXX@xxxx.xxx" TargetMode="External"/><Relationship Id="rId22" Type="http://schemas.openxmlformats.org/officeDocument/2006/relationships/hyperlink" Target="mailto:XXXXXXXX@xxxx.xx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9K5YONqCBayhhYnPIg1l/w9/Q==">CgMxLjAyDmgubmh1enhxYmQwajUzMghoLmdqZGd4czINaC56ZTU2ZTlwNjh6azgAciExalVOVHVfQkZhbnNsanhQUHBReUdIWndzRnV3ZXFWSEw=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dos Santos Rodrigues</dc:creator>
  <cp:lastModifiedBy>Adalberto Alves de Oliveira</cp:lastModifiedBy>
  <cp:revision>2</cp:revision>
  <dcterms:created xsi:type="dcterms:W3CDTF">2023-07-21T15:30:00Z</dcterms:created>
  <dcterms:modified xsi:type="dcterms:W3CDTF">2023-07-21T15:30:00Z</dcterms:modified>
</cp:coreProperties>
</file>