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0AF6" w14:textId="77777777" w:rsidR="00765D4B" w:rsidRDefault="00394F85">
      <w:pPr>
        <w:pStyle w:val="01-Minuta-CLG"/>
      </w:pPr>
      <w:r>
        <w:t>Minuta</w:t>
      </w:r>
    </w:p>
    <w:p w14:paraId="152757C9" w14:textId="77777777" w:rsidR="00765D4B" w:rsidRDefault="00394F85">
      <w:pPr>
        <w:pStyle w:val="02-TtuloPrincipalPROJETO-CLG"/>
      </w:pPr>
      <w:r>
        <w:rPr>
          <w:caps/>
        </w:rPr>
        <w:t>Projeto de Lei Nº</w:t>
      </w:r>
      <w:r>
        <w:t xml:space="preserve">       , DE 2024</w:t>
      </w:r>
    </w:p>
    <w:p w14:paraId="215F7A63" w14:textId="765F089F" w:rsidR="00765D4B" w:rsidRDefault="002B50B6">
      <w:pPr>
        <w:pStyle w:val="03-EmentaPROJETO-CLG"/>
        <w:rPr>
          <w:szCs w:val="11"/>
        </w:rPr>
      </w:pPr>
      <w:r>
        <w:t>Institui o Exame Nacional de Avaliação Seriada – ENAS</w:t>
      </w:r>
      <w:r w:rsidR="00DF320A">
        <w:t>/</w:t>
      </w:r>
      <w:r w:rsidR="006B6E16">
        <w:t xml:space="preserve"> para </w:t>
      </w:r>
      <w:r w:rsidR="00DF320A">
        <w:t xml:space="preserve">ser utilizado em </w:t>
      </w:r>
      <w:r w:rsidR="006B6E16">
        <w:t>processo</w:t>
      </w:r>
      <w:r w:rsidR="00DF320A">
        <w:t>s</w:t>
      </w:r>
      <w:r w:rsidR="006B6E16">
        <w:t xml:space="preserve"> seletivo</w:t>
      </w:r>
      <w:r w:rsidR="00DF320A">
        <w:t>s de acesso a instituições de educação superior.</w:t>
      </w:r>
    </w:p>
    <w:p w14:paraId="66E6DC90" w14:textId="77777777" w:rsidR="00765D4B" w:rsidRDefault="00394F85">
      <w:pPr>
        <w:pStyle w:val="05-PargrafodetextoPROJETO-CLG"/>
      </w:pPr>
      <w:r>
        <w:t>O CONGRESSO NACIONAL decreta:</w:t>
      </w:r>
    </w:p>
    <w:p w14:paraId="41A86DC8" w14:textId="77777777" w:rsidR="00FA13DD" w:rsidRDefault="006B6E16" w:rsidP="009B75AA">
      <w:pPr>
        <w:pStyle w:val="05-PargrafodetextoPROJETO-CLG"/>
      </w:pPr>
      <w:r w:rsidRPr="006B6E16">
        <w:rPr>
          <w:b/>
          <w:bCs/>
        </w:rPr>
        <w:t>Art. 1º</w:t>
      </w:r>
      <w:r>
        <w:t xml:space="preserve"> </w:t>
      </w:r>
      <w:r w:rsidR="00FA13DD">
        <w:t xml:space="preserve">Esta Lei tem o objetivo de criar o Exame Nacional de Avaliação Seriada – ENAS. </w:t>
      </w:r>
    </w:p>
    <w:p w14:paraId="758879F4" w14:textId="6C3CAF17" w:rsidR="00D42750" w:rsidRDefault="00FA13DD" w:rsidP="009B75AA">
      <w:pPr>
        <w:pStyle w:val="05-PargrafodetextoPROJETO-CLG"/>
      </w:pPr>
      <w:r w:rsidRPr="00FA13DD">
        <w:rPr>
          <w:b/>
          <w:bCs/>
        </w:rPr>
        <w:t>Art. 2º</w:t>
      </w:r>
      <w:r>
        <w:t xml:space="preserve"> Fica instituído o Exame Nacional de Avaliação Seriada – ENAS, a ser aplicado anualmente, em nível </w:t>
      </w:r>
      <w:r w:rsidR="00656A51">
        <w:t>nacional</w:t>
      </w:r>
      <w:r>
        <w:t xml:space="preserve">, </w:t>
      </w:r>
      <w:r w:rsidR="00D42750">
        <w:t>pelo componente administrativo definido pela União para ser utilizado em processos seletivos de acesso em instituições de educação superior.</w:t>
      </w:r>
    </w:p>
    <w:p w14:paraId="285394C2" w14:textId="2E9EF7F4" w:rsidR="00597AF9" w:rsidRPr="00912B95" w:rsidRDefault="00912B95" w:rsidP="00912B95">
      <w:pPr>
        <w:pStyle w:val="05-PargrafodetextoPROJETO-CLG"/>
        <w:rPr>
          <w:color w:val="000000"/>
          <w:szCs w:val="28"/>
          <w:shd w:val="clear" w:color="auto" w:fill="FFFFFF"/>
        </w:rPr>
      </w:pPr>
      <w:r w:rsidRPr="00912B95">
        <w:rPr>
          <w:i/>
          <w:iCs/>
        </w:rPr>
        <w:t>Parágrafo único.</w:t>
      </w:r>
      <w:r>
        <w:t xml:space="preserve"> O</w:t>
      </w:r>
      <w:r w:rsidRPr="00D42750">
        <w:rPr>
          <w:szCs w:val="28"/>
        </w:rPr>
        <w:t xml:space="preserve"> ENAS poderá ser utilizado por </w:t>
      </w:r>
      <w:r w:rsidRPr="00D42750">
        <w:rPr>
          <w:color w:val="000000"/>
          <w:szCs w:val="28"/>
          <w:shd w:val="clear" w:color="auto" w:fill="FFFFFF"/>
        </w:rPr>
        <w:t xml:space="preserve">instituições de educação superior públicas e </w:t>
      </w:r>
      <w:r w:rsidRPr="001C48DB">
        <w:rPr>
          <w:color w:val="000000"/>
          <w:szCs w:val="28"/>
          <w:shd w:val="clear" w:color="auto" w:fill="FFFFFF"/>
        </w:rPr>
        <w:t>privadas.</w:t>
      </w:r>
    </w:p>
    <w:p w14:paraId="3C41C665" w14:textId="7F35BF1B" w:rsidR="0000751A" w:rsidRDefault="00D42750" w:rsidP="00DF5B81">
      <w:pPr>
        <w:pStyle w:val="05-PargrafodetextoPROJETO-CLG"/>
      </w:pPr>
      <w:r w:rsidRPr="00D42750">
        <w:rPr>
          <w:b/>
          <w:bCs/>
        </w:rPr>
        <w:t>Art. 3º</w:t>
      </w:r>
      <w:r>
        <w:t xml:space="preserve"> O ENAS consistirá de três </w:t>
      </w:r>
      <w:r w:rsidR="00DE035E">
        <w:t xml:space="preserve">etapas de </w:t>
      </w:r>
      <w:r>
        <w:t>avaliaç</w:t>
      </w:r>
      <w:r w:rsidR="00105045">
        <w:t>ão</w:t>
      </w:r>
      <w:r>
        <w:t xml:space="preserve"> sucessivas realizadas </w:t>
      </w:r>
      <w:r w:rsidR="00495F92">
        <w:t>cada uma delas ao final, respectivamente, do primeiro, segundo e terceiro ano letivo do ensino médio</w:t>
      </w:r>
      <w:r w:rsidR="001156FE">
        <w:t>.</w:t>
      </w:r>
      <w:r w:rsidR="00F33B4E">
        <w:t xml:space="preserve"> </w:t>
      </w:r>
    </w:p>
    <w:p w14:paraId="20E39BFC" w14:textId="7776CB9B" w:rsidR="00E616E3" w:rsidRPr="009133F0" w:rsidRDefault="00E616E3" w:rsidP="00DF5B81">
      <w:pPr>
        <w:pStyle w:val="05-PargrafodetextoPROJETO-CLG"/>
      </w:pPr>
      <w:r w:rsidRPr="00E616E3">
        <w:rPr>
          <w:i/>
          <w:iCs/>
        </w:rPr>
        <w:t xml:space="preserve">Parágrafo </w:t>
      </w:r>
      <w:r w:rsidR="00BE5DCD">
        <w:rPr>
          <w:i/>
          <w:iCs/>
        </w:rPr>
        <w:t>ú</w:t>
      </w:r>
      <w:r w:rsidRPr="00E616E3">
        <w:rPr>
          <w:i/>
          <w:iCs/>
        </w:rPr>
        <w:t>nico.</w:t>
      </w:r>
      <w:r w:rsidR="009133F0">
        <w:rPr>
          <w:i/>
          <w:iCs/>
        </w:rPr>
        <w:t xml:space="preserve"> </w:t>
      </w:r>
      <w:r w:rsidR="009133F0">
        <w:t>Os alunos matricula</w:t>
      </w:r>
      <w:r w:rsidR="00FC2486">
        <w:t>dos no</w:t>
      </w:r>
      <w:r w:rsidR="009133F0">
        <w:t xml:space="preserve"> </w:t>
      </w:r>
      <w:r w:rsidR="00765185">
        <w:t>e</w:t>
      </w:r>
      <w:r w:rsidR="009133F0">
        <w:t>nsi</w:t>
      </w:r>
      <w:r w:rsidR="00FC2486">
        <w:t>n</w:t>
      </w:r>
      <w:r w:rsidR="009133F0">
        <w:t xml:space="preserve">o </w:t>
      </w:r>
      <w:r w:rsidR="00765185">
        <w:t>m</w:t>
      </w:r>
      <w:r w:rsidR="009133F0">
        <w:t xml:space="preserve">édio com </w:t>
      </w:r>
      <w:r w:rsidR="00FC2486">
        <w:t>duração de quatro anos iniciarão a</w:t>
      </w:r>
      <w:r w:rsidR="00DE035E">
        <w:t xml:space="preserve"> primeira etapa a partir do segundo ano letivo.</w:t>
      </w:r>
    </w:p>
    <w:p w14:paraId="27248B90" w14:textId="65CFD089" w:rsidR="00566B3C" w:rsidRDefault="00566B3C" w:rsidP="009B75AA">
      <w:pPr>
        <w:pStyle w:val="05-PargrafodetextoPROJETO-CLG"/>
        <w:rPr>
          <w:b/>
          <w:bCs/>
        </w:rPr>
      </w:pPr>
      <w:r>
        <w:rPr>
          <w:b/>
          <w:bCs/>
        </w:rPr>
        <w:t>Art. 4º</w:t>
      </w:r>
      <w:r w:rsidRPr="00566B3C">
        <w:t xml:space="preserve"> </w:t>
      </w:r>
      <w:r>
        <w:t>C</w:t>
      </w:r>
      <w:r w:rsidRPr="00566B3C">
        <w:t>ada avaliação contemplará os conhecimentos, competências e habilidades do respe</w:t>
      </w:r>
      <w:r w:rsidR="00854267">
        <w:t>ctivo</w:t>
      </w:r>
      <w:r w:rsidRPr="00566B3C">
        <w:t xml:space="preserve"> ano</w:t>
      </w:r>
      <w:r w:rsidR="00854267">
        <w:t xml:space="preserve"> a partir da </w:t>
      </w:r>
      <w:r w:rsidR="00016643">
        <w:t>B</w:t>
      </w:r>
      <w:r w:rsidR="00854267">
        <w:t xml:space="preserve">ase </w:t>
      </w:r>
      <w:r w:rsidR="00016643">
        <w:t>N</w:t>
      </w:r>
      <w:r w:rsidR="00854267">
        <w:t xml:space="preserve">acional </w:t>
      </w:r>
      <w:r w:rsidR="00016643">
        <w:t>C</w:t>
      </w:r>
      <w:r w:rsidR="00854267">
        <w:t>omum</w:t>
      </w:r>
      <w:r w:rsidR="005A0AF5">
        <w:t xml:space="preserve"> </w:t>
      </w:r>
      <w:r w:rsidR="00016643">
        <w:t>C</w:t>
      </w:r>
      <w:r w:rsidR="005A0AF5">
        <w:t>urricula</w:t>
      </w:r>
      <w:r w:rsidR="00CA1C93">
        <w:t>r.</w:t>
      </w:r>
    </w:p>
    <w:p w14:paraId="5BBD6CD3" w14:textId="1B9A495A" w:rsidR="00D42750" w:rsidRPr="00706872" w:rsidRDefault="00D42750" w:rsidP="00706872">
      <w:pPr>
        <w:pStyle w:val="05-PargrafodetextoPROJETO-CLG"/>
      </w:pPr>
      <w:r w:rsidRPr="00D42750">
        <w:rPr>
          <w:b/>
          <w:bCs/>
        </w:rPr>
        <w:t xml:space="preserve">Art. </w:t>
      </w:r>
      <w:r w:rsidR="00566B3C">
        <w:rPr>
          <w:b/>
          <w:bCs/>
        </w:rPr>
        <w:t>5</w:t>
      </w:r>
      <w:r w:rsidRPr="00D42750">
        <w:rPr>
          <w:b/>
          <w:bCs/>
        </w:rPr>
        <w:t>º</w:t>
      </w:r>
      <w:r>
        <w:t xml:space="preserve"> </w:t>
      </w:r>
      <w:r w:rsidR="00495F92">
        <w:t xml:space="preserve">Poderão </w:t>
      </w:r>
      <w:r w:rsidR="009759E4">
        <w:t xml:space="preserve">realizar o ENAS estudantes regularmente matriculados nos respectivos anos letivos, até </w:t>
      </w:r>
      <w:r w:rsidR="003B3E1D">
        <w:t>o ano seguinte ao curso de cada respectivo ano letivo</w:t>
      </w:r>
      <w:r w:rsidR="009759E4">
        <w:t>.</w:t>
      </w:r>
    </w:p>
    <w:p w14:paraId="0D04D0E5" w14:textId="1285ABD5" w:rsidR="00FA13DD" w:rsidRDefault="00D42750" w:rsidP="009B75AA">
      <w:pPr>
        <w:pStyle w:val="05-PargrafodetextoPROJETO-CLG"/>
        <w:rPr>
          <w:color w:val="000000"/>
          <w:szCs w:val="28"/>
          <w:shd w:val="clear" w:color="auto" w:fill="FFFFFF"/>
        </w:rPr>
      </w:pPr>
      <w:r w:rsidRPr="008F77B8">
        <w:rPr>
          <w:b/>
          <w:bCs/>
          <w:color w:val="000000"/>
          <w:szCs w:val="28"/>
          <w:shd w:val="clear" w:color="auto" w:fill="FFFFFF"/>
        </w:rPr>
        <w:lastRenderedPageBreak/>
        <w:t xml:space="preserve">Art. </w:t>
      </w:r>
      <w:r w:rsidR="00706872">
        <w:rPr>
          <w:b/>
          <w:bCs/>
          <w:color w:val="000000"/>
          <w:szCs w:val="28"/>
          <w:shd w:val="clear" w:color="auto" w:fill="FFFFFF"/>
        </w:rPr>
        <w:t>6</w:t>
      </w:r>
      <w:r w:rsidR="00E35884">
        <w:rPr>
          <w:b/>
          <w:bCs/>
          <w:color w:val="000000"/>
          <w:szCs w:val="28"/>
          <w:shd w:val="clear" w:color="auto" w:fill="FFFFFF"/>
        </w:rPr>
        <w:t xml:space="preserve">º </w:t>
      </w:r>
      <w:r w:rsidR="00DA2643">
        <w:rPr>
          <w:color w:val="000000"/>
          <w:szCs w:val="28"/>
          <w:shd w:val="clear" w:color="auto" w:fill="FFFFFF"/>
        </w:rPr>
        <w:t>A União definirá,</w:t>
      </w:r>
      <w:r w:rsidR="00993F8A">
        <w:rPr>
          <w:color w:val="000000"/>
          <w:szCs w:val="28"/>
          <w:shd w:val="clear" w:color="auto" w:fill="FFFFFF"/>
        </w:rPr>
        <w:t xml:space="preserve"> no edita</w:t>
      </w:r>
      <w:r w:rsidR="000125E9">
        <w:rPr>
          <w:color w:val="000000"/>
          <w:szCs w:val="28"/>
          <w:shd w:val="clear" w:color="auto" w:fill="FFFFFF"/>
        </w:rPr>
        <w:t>l de cada etapa</w:t>
      </w:r>
      <w:r w:rsidR="009F337D">
        <w:rPr>
          <w:color w:val="000000"/>
          <w:szCs w:val="28"/>
          <w:shd w:val="clear" w:color="auto" w:fill="FFFFFF"/>
        </w:rPr>
        <w:t>,</w:t>
      </w:r>
      <w:r w:rsidR="00DA2643">
        <w:rPr>
          <w:color w:val="000000"/>
          <w:szCs w:val="28"/>
          <w:shd w:val="clear" w:color="auto" w:fill="FFFFFF"/>
        </w:rPr>
        <w:t xml:space="preserve"> os conteúdos específicos </w:t>
      </w:r>
      <w:r w:rsidR="009F337D">
        <w:rPr>
          <w:color w:val="000000"/>
          <w:szCs w:val="28"/>
          <w:shd w:val="clear" w:color="auto" w:fill="FFFFFF"/>
        </w:rPr>
        <w:t>a serem avaliados</w:t>
      </w:r>
      <w:r w:rsidR="00DA2643">
        <w:rPr>
          <w:color w:val="000000"/>
          <w:szCs w:val="28"/>
          <w:shd w:val="clear" w:color="auto" w:fill="FFFFFF"/>
        </w:rPr>
        <w:t xml:space="preserve">, considerando </w:t>
      </w:r>
      <w:r w:rsidR="00DA2643" w:rsidRPr="008F77B8">
        <w:rPr>
          <w:color w:val="000000"/>
          <w:szCs w:val="28"/>
          <w:shd w:val="clear" w:color="auto" w:fill="FFFFFF"/>
        </w:rPr>
        <w:t>as</w:t>
      </w:r>
      <w:r w:rsidR="00FA13DD" w:rsidRPr="008F77B8">
        <w:rPr>
          <w:color w:val="000000"/>
          <w:szCs w:val="28"/>
          <w:shd w:val="clear" w:color="auto" w:fill="FFFFFF"/>
        </w:rPr>
        <w:t xml:space="preserve"> competências e as habilidades definidas na Base Nacional Comum Curricular</w:t>
      </w:r>
      <w:r w:rsidR="00DA2643" w:rsidRPr="008F77B8">
        <w:rPr>
          <w:color w:val="000000"/>
          <w:szCs w:val="28"/>
          <w:shd w:val="clear" w:color="auto" w:fill="FFFFFF"/>
        </w:rPr>
        <w:t xml:space="preserve"> para cada ano do ensino médio. </w:t>
      </w:r>
    </w:p>
    <w:p w14:paraId="74195352" w14:textId="30B55BC1" w:rsidR="00844DE8" w:rsidRPr="008D7FB1" w:rsidRDefault="00844DE8" w:rsidP="009B75AA">
      <w:pPr>
        <w:pStyle w:val="05-PargrafodetextoPROJETO-CLG"/>
        <w:rPr>
          <w:color w:val="000000"/>
          <w:szCs w:val="28"/>
          <w:shd w:val="clear" w:color="auto" w:fill="FFFFFF"/>
        </w:rPr>
      </w:pPr>
      <w:r w:rsidRPr="008D7FB1">
        <w:rPr>
          <w:i/>
          <w:iCs/>
          <w:color w:val="000000"/>
          <w:szCs w:val="28"/>
          <w:shd w:val="clear" w:color="auto" w:fill="FFFFFF"/>
        </w:rPr>
        <w:t>Parágrafo único</w:t>
      </w:r>
      <w:r w:rsidRPr="00FD04FA">
        <w:rPr>
          <w:color w:val="000000"/>
          <w:szCs w:val="28"/>
          <w:shd w:val="clear" w:color="auto" w:fill="FFFFFF"/>
        </w:rPr>
        <w:t xml:space="preserve">. </w:t>
      </w:r>
      <w:r w:rsidR="00FD04FA" w:rsidRPr="00FD04FA">
        <w:rPr>
          <w:color w:val="000000"/>
          <w:szCs w:val="28"/>
          <w:shd w:val="clear" w:color="auto" w:fill="FFFFFF"/>
        </w:rPr>
        <w:t>É obrigatória</w:t>
      </w:r>
      <w:r w:rsidR="00FD04FA">
        <w:rPr>
          <w:color w:val="000000"/>
          <w:szCs w:val="28"/>
          <w:shd w:val="clear" w:color="auto" w:fill="FFFFFF"/>
        </w:rPr>
        <w:t xml:space="preserve"> </w:t>
      </w:r>
      <w:r w:rsidR="008F7403">
        <w:rPr>
          <w:color w:val="000000"/>
          <w:szCs w:val="28"/>
          <w:shd w:val="clear" w:color="auto" w:fill="FFFFFF"/>
        </w:rPr>
        <w:t xml:space="preserve">a realização de prova de redação em todas as etapas do ENAS. </w:t>
      </w:r>
    </w:p>
    <w:p w14:paraId="6A080E5D" w14:textId="3AACFA29" w:rsidR="006B6E16" w:rsidRDefault="006B6E16" w:rsidP="006B6E16">
      <w:pPr>
        <w:pStyle w:val="05-PargrafodetextoPROJETO-CLG"/>
      </w:pPr>
      <w:r w:rsidRPr="006B6E16">
        <w:rPr>
          <w:b/>
          <w:bCs/>
        </w:rPr>
        <w:t xml:space="preserve">Art. </w:t>
      </w:r>
      <w:r w:rsidR="008446F8">
        <w:rPr>
          <w:b/>
          <w:bCs/>
        </w:rPr>
        <w:t>7</w:t>
      </w:r>
      <w:r w:rsidR="00517F43">
        <w:rPr>
          <w:b/>
          <w:bCs/>
        </w:rPr>
        <w:t>º</w:t>
      </w:r>
      <w:r>
        <w:t xml:space="preserve"> Esta Lei entra em vigor após decorridos </w:t>
      </w:r>
      <w:r w:rsidR="007A5ED8">
        <w:t>365</w:t>
      </w:r>
      <w:r w:rsidR="008F77B8">
        <w:t xml:space="preserve"> </w:t>
      </w:r>
      <w:r>
        <w:t xml:space="preserve">dias de sua </w:t>
      </w:r>
      <w:r w:rsidR="007A5ED8">
        <w:t>publicação</w:t>
      </w:r>
      <w:r>
        <w:t>.</w:t>
      </w:r>
    </w:p>
    <w:p w14:paraId="521BEEE9" w14:textId="77777777" w:rsidR="006B6E16" w:rsidRPr="009B75AA" w:rsidRDefault="006B6E16" w:rsidP="006B6E16">
      <w:pPr>
        <w:pStyle w:val="07-Citaolegal-CLG"/>
      </w:pPr>
    </w:p>
    <w:p w14:paraId="51F0D38F" w14:textId="2ED28C38" w:rsidR="00A572CC" w:rsidRPr="00A572CC" w:rsidRDefault="00394F85" w:rsidP="00A572CC">
      <w:pPr>
        <w:pStyle w:val="05-PargrafodetextoPROJETO-CLG"/>
        <w:ind w:firstLine="0"/>
        <w:jc w:val="center"/>
        <w:rPr>
          <w:b/>
          <w:bCs/>
        </w:rPr>
      </w:pPr>
      <w:r w:rsidRPr="006B6E16">
        <w:rPr>
          <w:b/>
          <w:bCs/>
        </w:rPr>
        <w:t>JUSTIFICAÇÃO</w:t>
      </w:r>
    </w:p>
    <w:p w14:paraId="285E399D" w14:textId="1F672694" w:rsidR="00DF517F" w:rsidRDefault="008F1798" w:rsidP="006B6E16">
      <w:pPr>
        <w:pStyle w:val="05-PargrafodetextoPROJETO-CLG"/>
      </w:pPr>
      <w:r>
        <w:t>Exist</w:t>
      </w:r>
      <w:r w:rsidR="00212647">
        <w:t>e</w:t>
      </w:r>
      <w:r w:rsidR="00AF049D">
        <w:t xml:space="preserve"> uma</w:t>
      </w:r>
      <w:r w:rsidR="003B5DB5" w:rsidRPr="003B5DB5">
        <w:t xml:space="preserve"> dificuldade</w:t>
      </w:r>
      <w:r w:rsidR="00AF049D">
        <w:t xml:space="preserve"> pela </w:t>
      </w:r>
      <w:r w:rsidR="003B5DB5" w:rsidRPr="003B5DB5">
        <w:t>falta de possibilidade</w:t>
      </w:r>
      <w:r>
        <w:t>s</w:t>
      </w:r>
      <w:r w:rsidR="003B5DB5" w:rsidRPr="003B5DB5">
        <w:t xml:space="preserve"> </w:t>
      </w:r>
      <w:r>
        <w:t xml:space="preserve">para </w:t>
      </w:r>
      <w:r w:rsidR="003B5DB5" w:rsidRPr="003B5DB5">
        <w:t>os estudantes do ensino médio acessarem o ensino superior.</w:t>
      </w:r>
      <w:r w:rsidR="00575AB6">
        <w:t xml:space="preserve"> </w:t>
      </w:r>
      <w:r w:rsidR="009B79AF">
        <w:t xml:space="preserve">Essa problemática </w:t>
      </w:r>
      <w:r w:rsidR="0071628E">
        <w:t>no âmbito do</w:t>
      </w:r>
      <w:r w:rsidR="00DF517F" w:rsidRPr="00DF517F">
        <w:t xml:space="preserve"> processo para ingressar em uma </w:t>
      </w:r>
      <w:r w:rsidR="00575AB6">
        <w:t>u</w:t>
      </w:r>
      <w:r w:rsidR="00DF517F" w:rsidRPr="00DF517F">
        <w:t xml:space="preserve">niversidade </w:t>
      </w:r>
      <w:r w:rsidR="00FF29A9">
        <w:t>é ainda mais difícil para o</w:t>
      </w:r>
      <w:r w:rsidR="00DF517F" w:rsidRPr="00DF517F">
        <w:t xml:space="preserve"> estudante de escola pública.</w:t>
      </w:r>
    </w:p>
    <w:p w14:paraId="28572B52" w14:textId="0D580284" w:rsidR="00F66EBB" w:rsidRDefault="0071628E" w:rsidP="00F66EBB">
      <w:pPr>
        <w:pStyle w:val="05-PargrafodetextoPROJETO-CLG"/>
      </w:pPr>
      <w:r>
        <w:t xml:space="preserve">Este Projeto pretende contribuir para </w:t>
      </w:r>
      <w:r w:rsidR="00DF3EBD">
        <w:t>mitigar essa dificuldade. Em essência, propõe-se o</w:t>
      </w:r>
      <w:r w:rsidR="00F66EBB">
        <w:t xml:space="preserve"> aumento de </w:t>
      </w:r>
      <w:r w:rsidR="00BB7102">
        <w:t>alternativas</w:t>
      </w:r>
      <w:r w:rsidR="00F66EBB">
        <w:t xml:space="preserve"> para estudantes ingressarem </w:t>
      </w:r>
      <w:r w:rsidR="00776886">
        <w:t>n</w:t>
      </w:r>
      <w:r w:rsidR="00F66EBB">
        <w:t xml:space="preserve">o </w:t>
      </w:r>
      <w:r w:rsidR="00776886">
        <w:t>e</w:t>
      </w:r>
      <w:r w:rsidR="00F66EBB">
        <w:t xml:space="preserve">nsino </w:t>
      </w:r>
      <w:r w:rsidR="00776886">
        <w:t>s</w:t>
      </w:r>
      <w:r w:rsidR="00F66EBB">
        <w:t>uperior pela inclusão d</w:t>
      </w:r>
      <w:r w:rsidR="00DF3EBD">
        <w:t>e um processo de avaliação seriada,</w:t>
      </w:r>
      <w:r w:rsidR="00F66EBB">
        <w:t xml:space="preserve"> que aconte</w:t>
      </w:r>
      <w:r w:rsidR="00DF3EBD">
        <w:t>ça</w:t>
      </w:r>
      <w:r w:rsidR="00F66EBB">
        <w:t xml:space="preserve"> </w:t>
      </w:r>
      <w:r w:rsidR="00DF3EBD">
        <w:t>ao longo dos três anos do</w:t>
      </w:r>
      <w:r w:rsidR="00F66EBB">
        <w:t xml:space="preserve"> ensino médio.</w:t>
      </w:r>
    </w:p>
    <w:p w14:paraId="6DEF244D" w14:textId="6F416B9C" w:rsidR="00060E3C" w:rsidRDefault="00F21AD4" w:rsidP="00F66EBB">
      <w:pPr>
        <w:pStyle w:val="05-PargrafodetextoPROJETO-CLG"/>
      </w:pPr>
      <w:r>
        <w:t>I</w:t>
      </w:r>
      <w:r w:rsidR="00A37CC7">
        <w:t>sso j</w:t>
      </w:r>
      <w:r w:rsidR="00F66EBB">
        <w:t xml:space="preserve">á </w:t>
      </w:r>
      <w:r w:rsidR="00A37CC7">
        <w:t>é realidade em diversas unidades federativas</w:t>
      </w:r>
      <w:r w:rsidR="00060E3C">
        <w:t xml:space="preserve">. Foi a Universidade de Brasília (UnB) que criou o PAS há quase três décadas, um modelo que, desde então, vem sendo replicado por diversas instituições federais e estaduais em </w:t>
      </w:r>
      <w:r w:rsidR="00667021">
        <w:t>vári</w:t>
      </w:r>
      <w:r w:rsidR="00B9496E">
        <w:t>as</w:t>
      </w:r>
      <w:r w:rsidR="00060E3C">
        <w:t xml:space="preserve"> regiões do País. Recentemente, as universidades estaduais paulistas implantaram seu próprio modelo de avaliação seriada, conhecido como Provão Paulista.</w:t>
      </w:r>
      <w:r w:rsidR="00B06032">
        <w:t xml:space="preserve"> </w:t>
      </w:r>
      <w:r w:rsidR="00A91C1F">
        <w:t>Porém, e</w:t>
      </w:r>
      <w:r w:rsidR="00B06032">
        <w:t>mbora muitas instituições públicas já adotem programas de avaliação seriada, a medida será uma novidade para outras tantas.</w:t>
      </w:r>
    </w:p>
    <w:p w14:paraId="00284663" w14:textId="0CF4E8E4" w:rsidR="00F66EBB" w:rsidRDefault="00B06032" w:rsidP="00F66EBB">
      <w:pPr>
        <w:pStyle w:val="05-PargrafodetextoPROJETO-CLG"/>
      </w:pPr>
      <w:r>
        <w:t>De fato</w:t>
      </w:r>
      <w:r w:rsidR="00A37CC7">
        <w:t>, não há uma avaliação do tipo em nível nacional</w:t>
      </w:r>
      <w:r w:rsidR="004C1519">
        <w:t>, com potencial para at</w:t>
      </w:r>
      <w:r w:rsidR="00F66EBB">
        <w:t>ingir todo o Brasil</w:t>
      </w:r>
      <w:r w:rsidR="004C1519">
        <w:t>. Entendemos que a modalidade prop</w:t>
      </w:r>
      <w:r w:rsidR="0030676D">
        <w:t xml:space="preserve">iciará uma experiência menos estressante aos candidatos, ao dividir a prova de acesso </w:t>
      </w:r>
      <w:r w:rsidR="000C2396">
        <w:t>a</w:t>
      </w:r>
      <w:r w:rsidR="0030676D">
        <w:t xml:space="preserve">o ensino superior em três etapas parciais. </w:t>
      </w:r>
    </w:p>
    <w:p w14:paraId="354AAABD" w14:textId="55B73B38" w:rsidR="00F21AD4" w:rsidRDefault="00F21AD4" w:rsidP="00F21AD4">
      <w:pPr>
        <w:pStyle w:val="05-PargrafodetextoPROJETO-CLG"/>
      </w:pPr>
      <w:r>
        <w:t xml:space="preserve">Segundo dados da ONU, o Brasil tem o título de país mais ansioso do mundo </w:t>
      </w:r>
      <w:r w:rsidR="001B16C6">
        <w:t>há</w:t>
      </w:r>
      <w:r>
        <w:t xml:space="preserve"> alguns anos, e </w:t>
      </w:r>
      <w:r w:rsidR="001B16C6">
        <w:t xml:space="preserve">a </w:t>
      </w:r>
      <w:r>
        <w:t xml:space="preserve">maioria são os jovens. Esses que sofrem com a grande pressão e o medo do seu futuro ser entregue e reduzido ao resultado de uma prova de 180 questões, </w:t>
      </w:r>
      <w:r w:rsidR="001B16C6">
        <w:t xml:space="preserve">que é </w:t>
      </w:r>
      <w:r>
        <w:t>o E</w:t>
      </w:r>
      <w:r w:rsidR="001B16C6">
        <w:t>nem</w:t>
      </w:r>
      <w:r>
        <w:t>.</w:t>
      </w:r>
    </w:p>
    <w:p w14:paraId="4F290D51" w14:textId="7DD662FC" w:rsidR="00A13F6F" w:rsidRDefault="00A13F6F" w:rsidP="00F21AD4">
      <w:pPr>
        <w:pStyle w:val="05-PargrafodetextoPROJETO-CLG"/>
      </w:pPr>
      <w:r>
        <w:lastRenderedPageBreak/>
        <w:t>Além disso, é importante ressaltar que essas provas são realizadas em apenas dois finais de semana, ou seja, como poderão afirmar que o país tem os “melhores alunos em determinadas faculdades”, sendo que</w:t>
      </w:r>
      <w:r w:rsidR="00126CB3">
        <w:t>,</w:t>
      </w:r>
      <w:r>
        <w:t xml:space="preserve"> no mínimo, os longos 16 anos de estudo e aprendizado foram avaliados em um curto p</w:t>
      </w:r>
      <w:r w:rsidR="00B70A0D">
        <w:t>eríodo de tempo</w:t>
      </w:r>
      <w:r>
        <w:t xml:space="preserve">? </w:t>
      </w:r>
    </w:p>
    <w:p w14:paraId="2E76E613" w14:textId="1C8032EF" w:rsidR="00E2575C" w:rsidRDefault="00DA2C43" w:rsidP="00FF46FC">
      <w:pPr>
        <w:pStyle w:val="05-PargrafodetextoPROJETO-CLG"/>
      </w:pPr>
      <w:r>
        <w:t>Uma vantagem é o incentivo a que os estudantes, desde logo, tenham a consciência de se envolverem com afinco nas atividades letivas, para não deixar</w:t>
      </w:r>
      <w:r w:rsidR="003C7D69">
        <w:t>em</w:t>
      </w:r>
      <w:r w:rsidR="00A86E7E">
        <w:t xml:space="preserve"> o esforço apenas</w:t>
      </w:r>
      <w:r w:rsidR="00D77BCD">
        <w:t xml:space="preserve"> para o </w:t>
      </w:r>
      <w:r>
        <w:t>últim</w:t>
      </w:r>
      <w:r w:rsidR="00D77BCD">
        <w:t>o ano,</w:t>
      </w:r>
      <w:r>
        <w:t xml:space="preserve"> </w:t>
      </w:r>
      <w:r w:rsidR="00B53366">
        <w:t xml:space="preserve">e busquem </w:t>
      </w:r>
      <w:r w:rsidR="00FF46FC">
        <w:t xml:space="preserve">um desenvolvimento contínuo </w:t>
      </w:r>
      <w:r w:rsidR="00B53366">
        <w:t>para</w:t>
      </w:r>
      <w:r w:rsidR="00FF46FC">
        <w:t xml:space="preserve"> aprimorar suas habilidades acadêmicas</w:t>
      </w:r>
      <w:r w:rsidR="00B53366">
        <w:t>.</w:t>
      </w:r>
      <w:r w:rsidR="00E2575C">
        <w:t xml:space="preserve"> Com isso, nossa proposta aumenta o comprometimento do estudante no decorrer dos três anos de ensino médio, o que tende a </w:t>
      </w:r>
      <w:proofErr w:type="spellStart"/>
      <w:r w:rsidR="00E2575C">
        <w:t>tornar</w:t>
      </w:r>
      <w:proofErr w:type="spellEnd"/>
      <w:r w:rsidR="00E2575C">
        <w:t xml:space="preserve"> melhor seu aproveitamento acadêmico.</w:t>
      </w:r>
    </w:p>
    <w:p w14:paraId="10CD0D9A" w14:textId="5C32D874" w:rsidR="00FF46FC" w:rsidRDefault="00E2575C" w:rsidP="00FF46FC">
      <w:pPr>
        <w:pStyle w:val="05-PargrafodetextoPROJETO-CLG"/>
      </w:pPr>
      <w:r>
        <w:t>Portanto</w:t>
      </w:r>
      <w:r w:rsidR="00D77BCD">
        <w:t xml:space="preserve">, acreditamos que </w:t>
      </w:r>
      <w:r w:rsidR="00F8097E">
        <w:t xml:space="preserve">aumentarão </w:t>
      </w:r>
      <w:r w:rsidR="00D77BCD">
        <w:t xml:space="preserve">as </w:t>
      </w:r>
      <w:r w:rsidR="00FF46FC">
        <w:t>chance</w:t>
      </w:r>
      <w:r w:rsidR="00D77BCD">
        <w:t>s</w:t>
      </w:r>
      <w:r w:rsidR="00FF46FC">
        <w:t xml:space="preserve"> de que alunos de </w:t>
      </w:r>
      <w:r w:rsidR="00DC6BC1">
        <w:t>ensino médio</w:t>
      </w:r>
      <w:r w:rsidR="00FF46FC">
        <w:t xml:space="preserve"> cursem o ensino superior.</w:t>
      </w:r>
    </w:p>
    <w:p w14:paraId="6E06A1C5" w14:textId="0618119B" w:rsidR="006B6E16" w:rsidRDefault="00D9421E" w:rsidP="006B6E16">
      <w:pPr>
        <w:pStyle w:val="05-PargrafodetextoPROJETO-CLG"/>
      </w:pPr>
      <w:r>
        <w:t xml:space="preserve">Ao mesmo tempo, </w:t>
      </w:r>
      <w:r w:rsidR="008306AF">
        <w:t>requererá que a União se adapte</w:t>
      </w:r>
      <w:r w:rsidR="0098343C">
        <w:t xml:space="preserve"> para promover o novo certame em nível nacional</w:t>
      </w:r>
      <w:r w:rsidR="006B6E16">
        <w:t xml:space="preserve">. Por isso, estipulamos o prazo de um ano para a entrada em vigor da lei em que o projeto vier a se transformar, de </w:t>
      </w:r>
      <w:r>
        <w:t xml:space="preserve">modo </w:t>
      </w:r>
      <w:r w:rsidR="00C175DC">
        <w:t xml:space="preserve">que </w:t>
      </w:r>
      <w:r w:rsidR="008C321A">
        <w:t xml:space="preserve">se torne efetivamente na prática uma nova realidade para a educação brasileira. </w:t>
      </w:r>
    </w:p>
    <w:p w14:paraId="0F78FAFB" w14:textId="45231F7A" w:rsidR="006B6E16" w:rsidRDefault="006B6E16" w:rsidP="006B6E16">
      <w:pPr>
        <w:pStyle w:val="05-PargrafodetextoPROJETO-CLG"/>
      </w:pPr>
      <w:r>
        <w:t xml:space="preserve">Em suma, por se tratar de uma proposta com diversos benefícios, sob diferentes perspectivas, estamos certos de que contaremos com o apoio das </w:t>
      </w:r>
      <w:r w:rsidR="00CA1DD7">
        <w:t xml:space="preserve">Jovens Senadoras e </w:t>
      </w:r>
      <w:r w:rsidR="00C175DC">
        <w:t xml:space="preserve">dos </w:t>
      </w:r>
      <w:r w:rsidR="00275535">
        <w:t xml:space="preserve">Jovens </w:t>
      </w:r>
      <w:r w:rsidR="00CA1DD7">
        <w:t>Senadores</w:t>
      </w:r>
      <w:r>
        <w:t xml:space="preserve"> para debatê-la, aprimorá-la e aprová-la.</w:t>
      </w:r>
    </w:p>
    <w:p w14:paraId="2F411EC4" w14:textId="77777777" w:rsidR="00765D4B" w:rsidRDefault="00394F85" w:rsidP="006B6E16">
      <w:pPr>
        <w:pStyle w:val="09-Local-CLG"/>
      </w:pPr>
      <w:r>
        <w:t>Sala das Sessões,</w:t>
      </w:r>
    </w:p>
    <w:p w14:paraId="4592E2CD" w14:textId="6103FF4E" w:rsidR="007E4AD4" w:rsidRDefault="007E4AD4">
      <w:pPr>
        <w:pStyle w:val="10-IdentificaoParlamentar-CLG"/>
      </w:pPr>
      <w:r>
        <w:t>Jovem Senador</w:t>
      </w:r>
      <w:r w:rsidR="00AC7A37">
        <w:t>a</w:t>
      </w:r>
      <w:r>
        <w:t xml:space="preserve"> ANA CECÍLIA SANTIAGO</w:t>
      </w:r>
    </w:p>
    <w:p w14:paraId="2F13A186" w14:textId="77777777" w:rsidR="007E4AD4" w:rsidRDefault="007E4AD4">
      <w:pPr>
        <w:pStyle w:val="10-IdentificaoParlamentar-CLG"/>
        <w:rPr>
          <w:caps/>
        </w:rPr>
      </w:pPr>
      <w:r>
        <w:t>Jovem Senador ANDREW PINHEIRO</w:t>
      </w:r>
    </w:p>
    <w:p w14:paraId="1F285D5C" w14:textId="5BA4FF4F" w:rsidR="007E4AD4" w:rsidRDefault="007E4AD4" w:rsidP="006E60F9">
      <w:pPr>
        <w:pStyle w:val="10-IdentificaoParlamentar-CLG"/>
      </w:pPr>
      <w:r>
        <w:t>Jovem Senador</w:t>
      </w:r>
      <w:r w:rsidR="00AC7A37">
        <w:t>a</w:t>
      </w:r>
      <w:r>
        <w:t xml:space="preserve"> ANDRIELY OLIVEIRA</w:t>
      </w:r>
    </w:p>
    <w:p w14:paraId="6A92576E" w14:textId="4E634B23" w:rsidR="007E4AD4" w:rsidRDefault="007E4AD4" w:rsidP="00AA7D94">
      <w:pPr>
        <w:pStyle w:val="10-IdentificaoParlamentar-CLG"/>
      </w:pPr>
      <w:r>
        <w:t xml:space="preserve">Jovem Senador DANIEL </w:t>
      </w:r>
      <w:r w:rsidR="00A45CA6">
        <w:t xml:space="preserve">CRISTÓVÃO DA </w:t>
      </w:r>
      <w:r>
        <w:t>SILVA</w:t>
      </w:r>
    </w:p>
    <w:p w14:paraId="0B30FBF8" w14:textId="5D9F330F" w:rsidR="007E4AD4" w:rsidRDefault="007E4AD4" w:rsidP="00AA7D94">
      <w:pPr>
        <w:pStyle w:val="10-IdentificaoParlamentar-CLG"/>
      </w:pPr>
      <w:r>
        <w:lastRenderedPageBreak/>
        <w:t>Jovem Senador EDAILIZI LARISSA LO</w:t>
      </w:r>
      <w:r w:rsidR="00911FFA">
        <w:t>S</w:t>
      </w:r>
      <w:r>
        <w:t>C</w:t>
      </w:r>
      <w:r w:rsidR="00911FFA">
        <w:t>H</w:t>
      </w:r>
    </w:p>
    <w:p w14:paraId="713F06DF" w14:textId="71663F9B" w:rsidR="007E4AD4" w:rsidRDefault="007E4AD4" w:rsidP="00AA7D94">
      <w:pPr>
        <w:pStyle w:val="10-IdentificaoParlamentar-CLG"/>
      </w:pPr>
      <w:r>
        <w:t>Jovem Senador GA</w:t>
      </w:r>
      <w:r w:rsidR="00AC7A37">
        <w:t>B</w:t>
      </w:r>
      <w:r>
        <w:t>RIEL OLIVEIRA</w:t>
      </w:r>
    </w:p>
    <w:p w14:paraId="19F7988B" w14:textId="77777777" w:rsidR="007E4AD4" w:rsidRDefault="007E4AD4" w:rsidP="00AA7D94">
      <w:pPr>
        <w:pStyle w:val="10-IdentificaoParlamentar-CLG"/>
      </w:pPr>
      <w:r>
        <w:t>Jovem Senador HÉLIO DOS SANTOS MELO</w:t>
      </w:r>
    </w:p>
    <w:p w14:paraId="4AA3C5F7" w14:textId="77777777" w:rsidR="007E4AD4" w:rsidRDefault="007E4AD4" w:rsidP="00AA7D94">
      <w:pPr>
        <w:pStyle w:val="10-IdentificaoParlamentar-CLG"/>
      </w:pPr>
      <w:r>
        <w:t>Jovem Senador MANOELA OLIVEIRA</w:t>
      </w:r>
    </w:p>
    <w:p w14:paraId="07EE7AC9" w14:textId="7AA30934" w:rsidR="007E4AD4" w:rsidRDefault="007E4AD4" w:rsidP="00AA7D94">
      <w:pPr>
        <w:pStyle w:val="10-IdentificaoParlamentar-CLG"/>
      </w:pPr>
      <w:r>
        <w:t>Jovem Senador</w:t>
      </w:r>
      <w:r w:rsidR="00AC7A37">
        <w:t>a</w:t>
      </w:r>
      <w:r>
        <w:t xml:space="preserve"> PRISCILA ALVES</w:t>
      </w:r>
    </w:p>
    <w:p w14:paraId="4A3A915F" w14:textId="77777777" w:rsidR="00AA7D94" w:rsidRDefault="00AA7D94">
      <w:pPr>
        <w:pStyle w:val="10-IdentificaoParlamentar-CLG"/>
        <w:rPr>
          <w:rStyle w:val="Nmerodepgina"/>
        </w:rPr>
      </w:pPr>
    </w:p>
    <w:sectPr w:rsidR="00AA7D94" w:rsidSect="00F87D2B">
      <w:headerReference w:type="default" r:id="rId9"/>
      <w:pgSz w:w="11906" w:h="16838"/>
      <w:pgMar w:top="1985" w:right="1418" w:bottom="1418" w:left="1701" w:header="708" w:footer="708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BC89" w14:textId="77777777" w:rsidR="00F87D2B" w:rsidRDefault="00F87D2B">
      <w:pPr>
        <w:spacing w:after="0" w:line="240" w:lineRule="auto"/>
      </w:pPr>
      <w:r>
        <w:separator/>
      </w:r>
    </w:p>
  </w:endnote>
  <w:endnote w:type="continuationSeparator" w:id="0">
    <w:p w14:paraId="7C5330B3" w14:textId="77777777" w:rsidR="00F87D2B" w:rsidRDefault="00F8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C477" w14:textId="77777777" w:rsidR="00F87D2B" w:rsidRDefault="00F87D2B">
      <w:pPr>
        <w:spacing w:after="0" w:line="240" w:lineRule="auto"/>
      </w:pPr>
      <w:r>
        <w:separator/>
      </w:r>
    </w:p>
  </w:footnote>
  <w:footnote w:type="continuationSeparator" w:id="0">
    <w:p w14:paraId="4D07CE9C" w14:textId="77777777" w:rsidR="00F87D2B" w:rsidRDefault="00F8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A7C5" w14:textId="77777777" w:rsidR="00765D4B" w:rsidRDefault="00394F85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87DC15D" wp14:editId="1B6FE92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F511567" w14:textId="77777777" w:rsidR="00765D4B" w:rsidRDefault="00394F85">
                          <w:pPr>
                            <w:pStyle w:val="Cabealho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6253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DC15D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.15pt;z-index:25166080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2F511567" w14:textId="77777777" w:rsidR="00765D4B" w:rsidRDefault="00394F85">
                    <w:pPr>
                      <w:pStyle w:val="Cabealho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6253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6FE7ED7B" w14:textId="77777777" w:rsidR="00765D4B" w:rsidRDefault="00765D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842"/>
    <w:rsid w:val="0000751A"/>
    <w:rsid w:val="000125E9"/>
    <w:rsid w:val="00016643"/>
    <w:rsid w:val="00052013"/>
    <w:rsid w:val="00060E3C"/>
    <w:rsid w:val="000C2396"/>
    <w:rsid w:val="000D5E27"/>
    <w:rsid w:val="000F0DB0"/>
    <w:rsid w:val="00105045"/>
    <w:rsid w:val="001156FE"/>
    <w:rsid w:val="00126CB3"/>
    <w:rsid w:val="00137917"/>
    <w:rsid w:val="00152DDA"/>
    <w:rsid w:val="0019516C"/>
    <w:rsid w:val="001A6F10"/>
    <w:rsid w:val="001A76A7"/>
    <w:rsid w:val="001B16C6"/>
    <w:rsid w:val="001C48DB"/>
    <w:rsid w:val="001D4FCA"/>
    <w:rsid w:val="00212647"/>
    <w:rsid w:val="00275535"/>
    <w:rsid w:val="00294C29"/>
    <w:rsid w:val="002B50B6"/>
    <w:rsid w:val="002E2921"/>
    <w:rsid w:val="0030676D"/>
    <w:rsid w:val="00370D83"/>
    <w:rsid w:val="003731B3"/>
    <w:rsid w:val="00394F85"/>
    <w:rsid w:val="003B3E1D"/>
    <w:rsid w:val="003B5DB5"/>
    <w:rsid w:val="003C7D69"/>
    <w:rsid w:val="00400469"/>
    <w:rsid w:val="004025E5"/>
    <w:rsid w:val="0040453E"/>
    <w:rsid w:val="00414FE6"/>
    <w:rsid w:val="004544AC"/>
    <w:rsid w:val="00495F92"/>
    <w:rsid w:val="004C1519"/>
    <w:rsid w:val="00517F43"/>
    <w:rsid w:val="00564DBD"/>
    <w:rsid w:val="00566B3C"/>
    <w:rsid w:val="00575AB6"/>
    <w:rsid w:val="00597AF9"/>
    <w:rsid w:val="005A0AF5"/>
    <w:rsid w:val="005A3FDD"/>
    <w:rsid w:val="005C06B6"/>
    <w:rsid w:val="005E1F5B"/>
    <w:rsid w:val="00605559"/>
    <w:rsid w:val="006402FB"/>
    <w:rsid w:val="006452CC"/>
    <w:rsid w:val="00656A51"/>
    <w:rsid w:val="0066037D"/>
    <w:rsid w:val="00667021"/>
    <w:rsid w:val="006770C5"/>
    <w:rsid w:val="00677D69"/>
    <w:rsid w:val="006B6E16"/>
    <w:rsid w:val="006C2BCB"/>
    <w:rsid w:val="006E60F9"/>
    <w:rsid w:val="006F3C98"/>
    <w:rsid w:val="00706872"/>
    <w:rsid w:val="0071628E"/>
    <w:rsid w:val="00765185"/>
    <w:rsid w:val="00765D4B"/>
    <w:rsid w:val="00776886"/>
    <w:rsid w:val="007A2701"/>
    <w:rsid w:val="007A5ED8"/>
    <w:rsid w:val="007E3ED4"/>
    <w:rsid w:val="007E4AD4"/>
    <w:rsid w:val="007F4334"/>
    <w:rsid w:val="008306AF"/>
    <w:rsid w:val="00837C23"/>
    <w:rsid w:val="008446F8"/>
    <w:rsid w:val="00844DE8"/>
    <w:rsid w:val="00846246"/>
    <w:rsid w:val="00854267"/>
    <w:rsid w:val="008C321A"/>
    <w:rsid w:val="008D7FB1"/>
    <w:rsid w:val="008F1798"/>
    <w:rsid w:val="008F7403"/>
    <w:rsid w:val="008F77B8"/>
    <w:rsid w:val="00911FFA"/>
    <w:rsid w:val="00912B95"/>
    <w:rsid w:val="009133F0"/>
    <w:rsid w:val="00962536"/>
    <w:rsid w:val="009759E4"/>
    <w:rsid w:val="00977A2A"/>
    <w:rsid w:val="0098343C"/>
    <w:rsid w:val="00993F8A"/>
    <w:rsid w:val="009B75AA"/>
    <w:rsid w:val="009B79AF"/>
    <w:rsid w:val="009D0E3A"/>
    <w:rsid w:val="009D3FEE"/>
    <w:rsid w:val="009E6F6D"/>
    <w:rsid w:val="009F337D"/>
    <w:rsid w:val="00A13F6F"/>
    <w:rsid w:val="00A37CC7"/>
    <w:rsid w:val="00A45CA6"/>
    <w:rsid w:val="00A572CC"/>
    <w:rsid w:val="00A70AF7"/>
    <w:rsid w:val="00A866E1"/>
    <w:rsid w:val="00A86E7E"/>
    <w:rsid w:val="00A91C1F"/>
    <w:rsid w:val="00AA7D94"/>
    <w:rsid w:val="00AB11EF"/>
    <w:rsid w:val="00AC7A37"/>
    <w:rsid w:val="00AE48E2"/>
    <w:rsid w:val="00AF049D"/>
    <w:rsid w:val="00B06032"/>
    <w:rsid w:val="00B331DE"/>
    <w:rsid w:val="00B53366"/>
    <w:rsid w:val="00B70A0D"/>
    <w:rsid w:val="00B71B99"/>
    <w:rsid w:val="00B93173"/>
    <w:rsid w:val="00B9496E"/>
    <w:rsid w:val="00BB7102"/>
    <w:rsid w:val="00BE5DCD"/>
    <w:rsid w:val="00C175DC"/>
    <w:rsid w:val="00C318E8"/>
    <w:rsid w:val="00C8262D"/>
    <w:rsid w:val="00CA1C93"/>
    <w:rsid w:val="00CA1DD7"/>
    <w:rsid w:val="00D42750"/>
    <w:rsid w:val="00D45C23"/>
    <w:rsid w:val="00D712C4"/>
    <w:rsid w:val="00D768CF"/>
    <w:rsid w:val="00D77BCD"/>
    <w:rsid w:val="00D853E1"/>
    <w:rsid w:val="00D9421E"/>
    <w:rsid w:val="00DA2643"/>
    <w:rsid w:val="00DA2C43"/>
    <w:rsid w:val="00DC5F3C"/>
    <w:rsid w:val="00DC6BC1"/>
    <w:rsid w:val="00DE035E"/>
    <w:rsid w:val="00DF320A"/>
    <w:rsid w:val="00DF3EBD"/>
    <w:rsid w:val="00DF517F"/>
    <w:rsid w:val="00DF5B81"/>
    <w:rsid w:val="00E2575C"/>
    <w:rsid w:val="00E33F46"/>
    <w:rsid w:val="00E35884"/>
    <w:rsid w:val="00E3646E"/>
    <w:rsid w:val="00E616E3"/>
    <w:rsid w:val="00E95BB6"/>
    <w:rsid w:val="00F0265E"/>
    <w:rsid w:val="00F21AD4"/>
    <w:rsid w:val="00F33B4E"/>
    <w:rsid w:val="00F33CAA"/>
    <w:rsid w:val="00F43842"/>
    <w:rsid w:val="00F462C3"/>
    <w:rsid w:val="00F66EBB"/>
    <w:rsid w:val="00F8097E"/>
    <w:rsid w:val="00F87D2B"/>
    <w:rsid w:val="00FA13DD"/>
    <w:rsid w:val="00FC1CBE"/>
    <w:rsid w:val="00FC2486"/>
    <w:rsid w:val="00FD04FA"/>
    <w:rsid w:val="00FF29A9"/>
    <w:rsid w:val="00FF46FC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131F"/>
  <w15:docId w15:val="{B334FB5B-B49D-42AE-A602-30AC57D4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2B0CFB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5F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5F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2B0C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2B0C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nhideWhenUsed/>
    <w:qFormat/>
    <w:rsid w:val="000D5FCB"/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2B0C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2B0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nhideWhenUsed/>
    <w:rsid w:val="000D5F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D5F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01-Minuta-CLG">
    <w:name w:val="01 - Minuta - CLG"/>
    <w:qFormat/>
    <w:rsid w:val="000D5FCB"/>
    <w:pPr>
      <w:spacing w:after="180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02-TtuloPrincipalPROJETO-CLG">
    <w:name w:val="02 - Título Principal PROJETO- CLG"/>
    <w:qFormat/>
    <w:rsid w:val="000D5FCB"/>
    <w:pPr>
      <w:spacing w:after="96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customStyle="1" w:styleId="03-EmentaPROJETO-CLG">
    <w:name w:val="03 - Ementa PROJETO- CLG"/>
    <w:qFormat/>
    <w:rsid w:val="000D5FCB"/>
    <w:pPr>
      <w:spacing w:after="1440"/>
      <w:ind w:left="368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06-Justificao-CLG">
    <w:name w:val="06 - Justificação - CLG"/>
    <w:qFormat/>
    <w:rsid w:val="002B0CFB"/>
    <w:pPr>
      <w:keepNext/>
      <w:keepLines/>
      <w:spacing w:before="600" w:after="480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customStyle="1" w:styleId="05-PargrafodetextoPROJETO-CLG">
    <w:name w:val="05 - Parágrafo de texto PROJETO- CLG"/>
    <w:qFormat/>
    <w:rsid w:val="000D5FCB"/>
    <w:pPr>
      <w:spacing w:after="360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09-Local-CLG">
    <w:name w:val="09 - Local - CLG"/>
    <w:qFormat/>
    <w:rsid w:val="000D5FCB"/>
    <w:pPr>
      <w:spacing w:before="960" w:after="720"/>
      <w:ind w:firstLine="2520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10-IdentificaoParlamentar-CLG">
    <w:name w:val="10 - Identificação Parlamentar - CLG"/>
    <w:qFormat/>
    <w:rsid w:val="000D5FCB"/>
    <w:pPr>
      <w:spacing w:line="360" w:lineRule="auto"/>
      <w:ind w:left="3402"/>
    </w:pPr>
    <w:rPr>
      <w:rFonts w:ascii="Times New Roman" w:eastAsia="Times New Roman" w:hAnsi="Times New Roman" w:cs="Times New Roman"/>
      <w:color w:val="000000"/>
      <w:sz w:val="28"/>
      <w:szCs w:val="9"/>
      <w:lang w:eastAsia="pt-BR"/>
    </w:rPr>
  </w:style>
  <w:style w:type="paragraph" w:customStyle="1" w:styleId="03-EmentadeParecer-CLG">
    <w:name w:val="03 - Ementa de Parecer - CLG"/>
    <w:basedOn w:val="Ttulo5"/>
    <w:semiHidden/>
    <w:qFormat/>
    <w:rsid w:val="000D5FCB"/>
    <w:pPr>
      <w:keepLines w:val="0"/>
      <w:spacing w:before="0" w:after="960" w:line="240" w:lineRule="auto"/>
      <w:ind w:left="3686"/>
      <w:jc w:val="both"/>
    </w:pPr>
    <w:rPr>
      <w:rFonts w:ascii="Times New Roman" w:eastAsia="Arial Unicode MS" w:hAnsi="Times New Roman" w:cs="Times New Roman"/>
      <w:color w:val="00000A"/>
      <w:sz w:val="24"/>
      <w:szCs w:val="24"/>
      <w:lang w:eastAsia="pt-BR"/>
    </w:rPr>
  </w:style>
  <w:style w:type="paragraph" w:customStyle="1" w:styleId="04-Relatoria-CLG">
    <w:name w:val="04 - Relatoria - CLG"/>
    <w:qFormat/>
    <w:rsid w:val="000D5FCB"/>
    <w:pPr>
      <w:spacing w:after="960"/>
      <w:ind w:left="14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07-Citaolegal-CLG">
    <w:name w:val="07 - Citação legal - CLG"/>
    <w:qFormat/>
    <w:rsid w:val="000D5FCB"/>
    <w:pPr>
      <w:spacing w:after="120"/>
      <w:ind w:left="1985" w:firstLine="567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paragraph" w:customStyle="1" w:styleId="08-Citaolegal-ltimalinha-CLG">
    <w:name w:val="08 - Citação legal - última linha - CLG"/>
    <w:qFormat/>
    <w:rsid w:val="000D5FCB"/>
    <w:pPr>
      <w:spacing w:after="480"/>
      <w:ind w:left="1985" w:firstLine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09-Ttuloemenda-CLG">
    <w:name w:val="09 - Título emenda - CLG"/>
    <w:basedOn w:val="Ttulo2"/>
    <w:semiHidden/>
    <w:qFormat/>
    <w:rsid w:val="000D5FCB"/>
    <w:pPr>
      <w:keepLines w:val="0"/>
      <w:spacing w:before="480" w:after="360" w:line="240" w:lineRule="auto"/>
      <w:jc w:val="center"/>
    </w:pPr>
    <w:rPr>
      <w:rFonts w:ascii="Times New Roman" w:eastAsia="Times New Roman" w:hAnsi="Times New Roman" w:cs="Times New Roman"/>
      <w:color w:val="00000A"/>
      <w:spacing w:val="-4"/>
      <w:sz w:val="28"/>
      <w:szCs w:val="20"/>
      <w:lang w:eastAsia="pt-BR"/>
    </w:rPr>
  </w:style>
  <w:style w:type="paragraph" w:customStyle="1" w:styleId="FrameContents">
    <w:name w:val="Frame Contents"/>
    <w:basedOn w:val="Normal"/>
    <w:qFormat/>
  </w:style>
  <w:style w:type="paragraph" w:styleId="Reviso">
    <w:name w:val="Revision"/>
    <w:hidden/>
    <w:uiPriority w:val="99"/>
    <w:semiHidden/>
    <w:rsid w:val="00F0265E"/>
  </w:style>
  <w:style w:type="paragraph" w:styleId="Textodebalo">
    <w:name w:val="Balloon Text"/>
    <w:basedOn w:val="Normal"/>
    <w:link w:val="TextodebaloChar"/>
    <w:uiPriority w:val="99"/>
    <w:semiHidden/>
    <w:unhideWhenUsed/>
    <w:rsid w:val="00962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cesarvdl\Desktop\Projeto%20de%20Lei%20Cecilia%20Meireles_JS2024_avaliacao%20seri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639D9E87A7004480B746C96D70A683" ma:contentTypeVersion="5" ma:contentTypeDescription="Crie um novo documento." ma:contentTypeScope="" ma:versionID="408e70481194d9225fde6a2fa6b83cbe">
  <xsd:schema xmlns:xsd="http://www.w3.org/2001/XMLSchema" xmlns:xs="http://www.w3.org/2001/XMLSchema" xmlns:p="http://schemas.microsoft.com/office/2006/metadata/properties" xmlns:ns3="9c1432f4-ea78-4007-85ad-e3ca5868ac63" targetNamespace="http://schemas.microsoft.com/office/2006/metadata/properties" ma:root="true" ma:fieldsID="0ba0b818ebedeff50509c5635a6d39b5" ns3:_="">
    <xsd:import namespace="9c1432f4-ea78-4007-85ad-e3ca5868ac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432f4-ea78-4007-85ad-e3ca5868a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C7DDE-C580-4211-A0F6-D5A8A08D8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3AFACE-B5F0-4EA4-821D-CFBE45E25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81A1B-85D4-4946-A83C-4F86C9B6C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432f4-ea78-4007-85ad-e3ca5868a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Cecilia Meireles_JS2024_avaliacao seriada.dotx</Template>
  <TotalTime>4</TotalTime>
  <Pages>4</Pages>
  <Words>769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Rodrigues Van Der Laan</dc:creator>
  <dc:description/>
  <cp:lastModifiedBy>Melina Barroggi Philippsen</cp:lastModifiedBy>
  <cp:revision>3</cp:revision>
  <dcterms:created xsi:type="dcterms:W3CDTF">2024-08-07T19:25:00Z</dcterms:created>
  <dcterms:modified xsi:type="dcterms:W3CDTF">2024-08-07T20:04:00Z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Senado Federal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0x0101006D639D9E87A7004480B746C96D70A683</vt:lpwstr>
  </property>
</Properties>
</file>